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0D72" w14:textId="77777777" w:rsidR="004D4899" w:rsidRPr="001911CA" w:rsidRDefault="00D30495" w:rsidP="004C1016">
      <w:pPr>
        <w:spacing w:after="600"/>
        <w:ind w:left="-142"/>
        <w:jc w:val="center"/>
        <w:rPr>
          <w:rFonts w:ascii="Calibri" w:hAnsi="Calibri"/>
          <w:b/>
          <w:sz w:val="22"/>
          <w:szCs w:val="22"/>
        </w:rPr>
      </w:pPr>
      <w:r w:rsidRPr="001911CA">
        <w:rPr>
          <w:rFonts w:ascii="Calibri" w:hAnsi="Calibri"/>
          <w:b/>
          <w:sz w:val="22"/>
          <w:szCs w:val="22"/>
        </w:rPr>
        <w:t>[</w:t>
      </w:r>
      <w:r w:rsidR="00D32215" w:rsidRPr="001911CA">
        <w:rPr>
          <w:rFonts w:ascii="Calibri" w:hAnsi="Calibri"/>
          <w:b/>
          <w:sz w:val="22"/>
          <w:szCs w:val="22"/>
          <w:highlight w:val="yellow"/>
        </w:rPr>
        <w:t>Practice letterhead</w:t>
      </w:r>
      <w:r w:rsidRPr="001911CA">
        <w:rPr>
          <w:rFonts w:ascii="Calibri" w:hAnsi="Calibri"/>
          <w:b/>
          <w:sz w:val="22"/>
          <w:szCs w:val="22"/>
        </w:rPr>
        <w:t>]</w:t>
      </w:r>
    </w:p>
    <w:p w14:paraId="3CF4B059" w14:textId="77777777" w:rsidR="004D4899" w:rsidRPr="001911CA" w:rsidRDefault="00FD5FA7" w:rsidP="000452E0">
      <w:pPr>
        <w:pStyle w:val="Indent1"/>
        <w:keepNext/>
        <w:ind w:left="-142"/>
        <w:jc w:val="both"/>
        <w:rPr>
          <w:rFonts w:ascii="Calibri" w:hAnsi="Calibri"/>
          <w:sz w:val="22"/>
          <w:szCs w:val="22"/>
        </w:rPr>
      </w:pPr>
      <w:r w:rsidRPr="001911CA">
        <w:rPr>
          <w:rFonts w:ascii="Calibri" w:hAnsi="Calibri"/>
          <w:b/>
          <w:sz w:val="22"/>
          <w:szCs w:val="22"/>
        </w:rPr>
        <w:t>[</w:t>
      </w:r>
      <w:r w:rsidRPr="001911CA">
        <w:rPr>
          <w:rFonts w:ascii="Calibri" w:hAnsi="Calibri"/>
          <w:b/>
          <w:sz w:val="22"/>
          <w:szCs w:val="22"/>
          <w:highlight w:val="yellow"/>
        </w:rPr>
        <w:t>Insert date</w:t>
      </w:r>
      <w:r w:rsidRPr="001911CA">
        <w:rPr>
          <w:rFonts w:ascii="Calibri" w:hAnsi="Calibri"/>
          <w:b/>
          <w:sz w:val="22"/>
          <w:szCs w:val="22"/>
        </w:rPr>
        <w:t>]</w:t>
      </w:r>
    </w:p>
    <w:p w14:paraId="121E0952" w14:textId="77777777" w:rsidR="004D4899" w:rsidRPr="001911CA" w:rsidRDefault="00FD5FA7" w:rsidP="000452E0">
      <w:pPr>
        <w:keepNext/>
        <w:spacing w:line="240" w:lineRule="atLeast"/>
        <w:ind w:left="-142"/>
        <w:jc w:val="both"/>
        <w:rPr>
          <w:rFonts w:ascii="Calibri" w:hAnsi="Calibri"/>
          <w:sz w:val="22"/>
          <w:szCs w:val="22"/>
        </w:rPr>
      </w:pPr>
      <w:r w:rsidRPr="001911CA">
        <w:rPr>
          <w:rFonts w:ascii="Calibri" w:hAnsi="Calibri"/>
          <w:sz w:val="22"/>
          <w:szCs w:val="22"/>
        </w:rPr>
        <w:t>[</w:t>
      </w:r>
      <w:r w:rsidRPr="001911CA">
        <w:rPr>
          <w:rFonts w:ascii="Calibri" w:hAnsi="Calibri"/>
          <w:sz w:val="22"/>
          <w:szCs w:val="22"/>
          <w:highlight w:val="yellow"/>
        </w:rPr>
        <w:t>Insert name and address</w:t>
      </w:r>
      <w:r w:rsidRPr="001911CA">
        <w:rPr>
          <w:rFonts w:ascii="Calibri" w:hAnsi="Calibri"/>
          <w:sz w:val="22"/>
          <w:szCs w:val="22"/>
        </w:rPr>
        <w:t>]</w:t>
      </w:r>
    </w:p>
    <w:p w14:paraId="2558511A" w14:textId="77777777" w:rsidR="004D4899" w:rsidRPr="001911CA" w:rsidRDefault="004D4899" w:rsidP="000452E0">
      <w:pPr>
        <w:pStyle w:val="Indent1"/>
        <w:keepNext/>
        <w:spacing w:before="480" w:line="240" w:lineRule="atLeast"/>
        <w:ind w:left="-142"/>
        <w:jc w:val="both"/>
        <w:rPr>
          <w:rFonts w:ascii="Calibri" w:hAnsi="Calibri"/>
          <w:sz w:val="22"/>
          <w:szCs w:val="22"/>
        </w:rPr>
      </w:pPr>
      <w:r w:rsidRPr="001911CA">
        <w:rPr>
          <w:rFonts w:ascii="Calibri" w:hAnsi="Calibri"/>
          <w:sz w:val="22"/>
          <w:szCs w:val="22"/>
        </w:rPr>
        <w:t xml:space="preserve">Dear </w:t>
      </w:r>
      <w:r w:rsidR="00FD5FA7" w:rsidRPr="001911CA">
        <w:rPr>
          <w:rFonts w:ascii="Calibri" w:hAnsi="Calibri"/>
          <w:sz w:val="22"/>
          <w:szCs w:val="22"/>
        </w:rPr>
        <w:t>[</w:t>
      </w:r>
      <w:r w:rsidR="00FD5FA7" w:rsidRPr="001911CA">
        <w:rPr>
          <w:rFonts w:ascii="Calibri" w:hAnsi="Calibri"/>
          <w:sz w:val="22"/>
          <w:szCs w:val="22"/>
          <w:highlight w:val="yellow"/>
        </w:rPr>
        <w:t>salutation</w:t>
      </w:r>
      <w:r w:rsidR="00FD5FA7" w:rsidRPr="001911CA">
        <w:rPr>
          <w:rFonts w:ascii="Calibri" w:hAnsi="Calibri"/>
          <w:sz w:val="22"/>
          <w:szCs w:val="22"/>
        </w:rPr>
        <w:t>]</w:t>
      </w:r>
    </w:p>
    <w:p w14:paraId="482C22C5" w14:textId="116F10EE" w:rsidR="004D4899" w:rsidRPr="001911CA" w:rsidRDefault="004D4899" w:rsidP="004C1016">
      <w:pPr>
        <w:pStyle w:val="Indent1"/>
        <w:keepNext/>
        <w:spacing w:line="240" w:lineRule="atLeast"/>
        <w:ind w:left="-142"/>
        <w:jc w:val="center"/>
        <w:rPr>
          <w:rFonts w:ascii="Calibri" w:hAnsi="Calibri"/>
          <w:b/>
          <w:sz w:val="22"/>
          <w:szCs w:val="22"/>
        </w:rPr>
      </w:pPr>
      <w:r w:rsidRPr="001911CA">
        <w:rPr>
          <w:rFonts w:ascii="Calibri" w:hAnsi="Calibri"/>
          <w:b/>
          <w:sz w:val="22"/>
          <w:szCs w:val="22"/>
        </w:rPr>
        <w:t xml:space="preserve">Offer of </w:t>
      </w:r>
      <w:r w:rsidR="004C1016" w:rsidRPr="001911CA">
        <w:rPr>
          <w:rFonts w:ascii="Calibri" w:hAnsi="Calibri"/>
          <w:b/>
          <w:sz w:val="22"/>
          <w:szCs w:val="22"/>
        </w:rPr>
        <w:t>E</w:t>
      </w:r>
      <w:r w:rsidRPr="001911CA">
        <w:rPr>
          <w:rFonts w:ascii="Calibri" w:hAnsi="Calibri"/>
          <w:b/>
          <w:sz w:val="22"/>
          <w:szCs w:val="22"/>
        </w:rPr>
        <w:t>mployment</w:t>
      </w:r>
    </w:p>
    <w:p w14:paraId="603EAE9D" w14:textId="77777777" w:rsidR="004D4899" w:rsidRPr="001911CA" w:rsidRDefault="00FD5FA7" w:rsidP="000452E0">
      <w:pPr>
        <w:pStyle w:val="Indent1"/>
        <w:keepNext/>
        <w:ind w:left="-142"/>
        <w:jc w:val="both"/>
        <w:rPr>
          <w:rFonts w:ascii="Calibri" w:hAnsi="Calibri"/>
          <w:sz w:val="22"/>
          <w:szCs w:val="22"/>
        </w:rPr>
      </w:pPr>
      <w:r w:rsidRPr="001911CA">
        <w:rPr>
          <w:rFonts w:ascii="Calibri" w:hAnsi="Calibri"/>
          <w:sz w:val="22"/>
          <w:szCs w:val="22"/>
        </w:rPr>
        <w:t>I am pleased to confirm that [</w:t>
      </w:r>
      <w:r w:rsidRPr="001911CA">
        <w:rPr>
          <w:rFonts w:ascii="Calibri" w:hAnsi="Calibri"/>
          <w:sz w:val="22"/>
          <w:szCs w:val="22"/>
          <w:highlight w:val="yellow"/>
        </w:rPr>
        <w:t xml:space="preserve">insert </w:t>
      </w:r>
      <w:r w:rsidR="00C025EB" w:rsidRPr="001911CA">
        <w:rPr>
          <w:rFonts w:ascii="Calibri" w:hAnsi="Calibri"/>
          <w:sz w:val="22"/>
          <w:szCs w:val="22"/>
          <w:highlight w:val="yellow"/>
        </w:rPr>
        <w:t>correct and full legal name of the person, partnership or other entity that will be the employer</w:t>
      </w:r>
      <w:r w:rsidRPr="001911CA">
        <w:rPr>
          <w:rFonts w:ascii="Calibri" w:hAnsi="Calibri"/>
          <w:sz w:val="22"/>
          <w:szCs w:val="22"/>
        </w:rPr>
        <w:t>]</w:t>
      </w:r>
      <w:r w:rsidR="001F51B2" w:rsidRPr="001911CA">
        <w:rPr>
          <w:rFonts w:ascii="Calibri" w:hAnsi="Calibri"/>
          <w:sz w:val="22"/>
          <w:szCs w:val="22"/>
        </w:rPr>
        <w:t xml:space="preserve"> </w:t>
      </w:r>
      <w:r w:rsidR="004D4899" w:rsidRPr="001911CA">
        <w:rPr>
          <w:rFonts w:ascii="Calibri" w:hAnsi="Calibri"/>
          <w:sz w:val="22"/>
          <w:szCs w:val="22"/>
        </w:rPr>
        <w:t>(</w:t>
      </w:r>
      <w:r w:rsidR="004D4899" w:rsidRPr="001911CA">
        <w:rPr>
          <w:rFonts w:ascii="Calibri" w:hAnsi="Calibri"/>
          <w:b/>
          <w:sz w:val="22"/>
          <w:szCs w:val="22"/>
        </w:rPr>
        <w:t xml:space="preserve">the </w:t>
      </w:r>
      <w:r w:rsidR="00D32215" w:rsidRPr="001911CA">
        <w:rPr>
          <w:rFonts w:ascii="Calibri" w:hAnsi="Calibri"/>
          <w:b/>
          <w:sz w:val="22"/>
          <w:szCs w:val="22"/>
        </w:rPr>
        <w:t>Practice</w:t>
      </w:r>
      <w:r w:rsidR="004D4899" w:rsidRPr="001911CA">
        <w:rPr>
          <w:rFonts w:ascii="Calibri" w:hAnsi="Calibri"/>
          <w:sz w:val="22"/>
          <w:szCs w:val="22"/>
        </w:rPr>
        <w:t>) offers you employment</w:t>
      </w:r>
      <w:r w:rsidR="00DD1EFD" w:rsidRPr="001911CA">
        <w:rPr>
          <w:rFonts w:ascii="Calibri" w:hAnsi="Calibri"/>
          <w:sz w:val="22"/>
          <w:szCs w:val="22"/>
        </w:rPr>
        <w:t xml:space="preserve"> as a Registrar GPT level [</w:t>
      </w:r>
      <w:r w:rsidR="00DD1EFD" w:rsidRPr="001911CA">
        <w:rPr>
          <w:rFonts w:ascii="Calibri" w:hAnsi="Calibri"/>
          <w:sz w:val="22"/>
          <w:szCs w:val="22"/>
          <w:highlight w:val="yellow"/>
        </w:rPr>
        <w:t>specify 1, 2, 3 or 4</w:t>
      </w:r>
      <w:r w:rsidR="00DD1EFD" w:rsidRPr="001911CA">
        <w:rPr>
          <w:rFonts w:ascii="Calibri" w:hAnsi="Calibri"/>
          <w:sz w:val="22"/>
          <w:szCs w:val="22"/>
        </w:rPr>
        <w:t>]</w:t>
      </w:r>
      <w:r w:rsidR="004D4899" w:rsidRPr="001911CA">
        <w:rPr>
          <w:rFonts w:ascii="Calibri" w:hAnsi="Calibri"/>
          <w:sz w:val="22"/>
          <w:szCs w:val="22"/>
        </w:rPr>
        <w:t xml:space="preserve"> on the following terms:</w:t>
      </w:r>
    </w:p>
    <w:p w14:paraId="5FBDAF13" w14:textId="77777777" w:rsidR="001F51B2" w:rsidRPr="001911CA" w:rsidRDefault="00092997" w:rsidP="000452E0">
      <w:pPr>
        <w:pStyle w:val="Heading1"/>
        <w:keepNext/>
        <w:ind w:left="-142"/>
        <w:jc w:val="both"/>
        <w:rPr>
          <w:rFonts w:ascii="Calibri" w:hAnsi="Calibri"/>
          <w:b/>
          <w:sz w:val="22"/>
          <w:szCs w:val="22"/>
        </w:rPr>
      </w:pPr>
      <w:r w:rsidRPr="001911CA">
        <w:rPr>
          <w:rFonts w:ascii="Calibri" w:hAnsi="Calibri"/>
          <w:b/>
          <w:sz w:val="22"/>
          <w:szCs w:val="22"/>
        </w:rPr>
        <w:t>Term</w:t>
      </w:r>
    </w:p>
    <w:p w14:paraId="0AF25747" w14:textId="77777777" w:rsidR="001F51B2" w:rsidRPr="001911CA" w:rsidRDefault="001F51B2" w:rsidP="000452E0">
      <w:pPr>
        <w:pStyle w:val="Indent2"/>
        <w:ind w:left="-142"/>
        <w:jc w:val="both"/>
        <w:rPr>
          <w:rFonts w:ascii="Calibri" w:hAnsi="Calibri"/>
          <w:sz w:val="22"/>
          <w:szCs w:val="22"/>
        </w:rPr>
      </w:pPr>
      <w:r w:rsidRPr="001911CA">
        <w:rPr>
          <w:rFonts w:ascii="Calibri" w:hAnsi="Calibri"/>
          <w:sz w:val="22"/>
          <w:szCs w:val="22"/>
        </w:rPr>
        <w:t xml:space="preserve">Your employment commences on </w:t>
      </w:r>
      <w:r w:rsidR="00FD5FA7" w:rsidRPr="001911CA">
        <w:rPr>
          <w:rFonts w:ascii="Calibri" w:hAnsi="Calibri"/>
          <w:sz w:val="22"/>
          <w:szCs w:val="22"/>
        </w:rPr>
        <w:t>[</w:t>
      </w:r>
      <w:r w:rsidR="00FD5FA7" w:rsidRPr="001911CA">
        <w:rPr>
          <w:rFonts w:ascii="Calibri" w:hAnsi="Calibri"/>
          <w:sz w:val="22"/>
          <w:szCs w:val="22"/>
          <w:highlight w:val="yellow"/>
        </w:rPr>
        <w:t>insert date of commencement of employment</w:t>
      </w:r>
      <w:r w:rsidR="00FD5FA7" w:rsidRPr="001911CA">
        <w:rPr>
          <w:rFonts w:ascii="Calibri" w:hAnsi="Calibri"/>
          <w:sz w:val="22"/>
          <w:szCs w:val="22"/>
        </w:rPr>
        <w:t>]</w:t>
      </w:r>
      <w:r w:rsidR="001D3B23" w:rsidRPr="001911CA">
        <w:rPr>
          <w:rFonts w:ascii="Calibri" w:hAnsi="Calibri"/>
          <w:sz w:val="22"/>
          <w:szCs w:val="22"/>
        </w:rPr>
        <w:t xml:space="preserve"> and will cease on [</w:t>
      </w:r>
      <w:r w:rsidR="001D3B23" w:rsidRPr="001911CA">
        <w:rPr>
          <w:rFonts w:ascii="Calibri" w:hAnsi="Calibri"/>
          <w:sz w:val="22"/>
          <w:szCs w:val="22"/>
          <w:highlight w:val="yellow"/>
        </w:rPr>
        <w:t>insert date 6 months from commencement date</w:t>
      </w:r>
      <w:r w:rsidR="001D3B23" w:rsidRPr="001911CA">
        <w:rPr>
          <w:rFonts w:ascii="Calibri" w:hAnsi="Calibri"/>
          <w:sz w:val="22"/>
          <w:szCs w:val="22"/>
        </w:rPr>
        <w:t>]</w:t>
      </w:r>
      <w:r w:rsidR="00092997" w:rsidRPr="001911CA">
        <w:rPr>
          <w:rFonts w:ascii="Calibri" w:hAnsi="Calibri"/>
          <w:sz w:val="22"/>
          <w:szCs w:val="22"/>
        </w:rPr>
        <w:t xml:space="preserve"> (</w:t>
      </w:r>
      <w:r w:rsidR="00092997" w:rsidRPr="001911CA">
        <w:rPr>
          <w:rFonts w:ascii="Calibri" w:hAnsi="Calibri"/>
          <w:b/>
          <w:sz w:val="22"/>
          <w:szCs w:val="22"/>
        </w:rPr>
        <w:t>Fixed Term</w:t>
      </w:r>
      <w:r w:rsidR="00092997" w:rsidRPr="001911CA">
        <w:rPr>
          <w:rFonts w:ascii="Calibri" w:hAnsi="Calibri"/>
          <w:sz w:val="22"/>
          <w:szCs w:val="22"/>
        </w:rPr>
        <w:t>)</w:t>
      </w:r>
      <w:r w:rsidR="001D3B23" w:rsidRPr="001911CA">
        <w:rPr>
          <w:rFonts w:ascii="Calibri" w:hAnsi="Calibri"/>
          <w:sz w:val="22"/>
          <w:szCs w:val="22"/>
        </w:rPr>
        <w:t>.</w:t>
      </w:r>
    </w:p>
    <w:p w14:paraId="0E0AFD70" w14:textId="77777777" w:rsidR="00092997" w:rsidRPr="001911CA" w:rsidRDefault="00092997" w:rsidP="000452E0">
      <w:pPr>
        <w:pStyle w:val="Indent2"/>
        <w:ind w:left="-142"/>
        <w:jc w:val="both"/>
        <w:rPr>
          <w:rFonts w:ascii="Calibri" w:hAnsi="Calibri"/>
          <w:sz w:val="22"/>
          <w:szCs w:val="22"/>
        </w:rPr>
      </w:pPr>
      <w:r w:rsidRPr="001911CA">
        <w:rPr>
          <w:rFonts w:ascii="Calibri" w:hAnsi="Calibri"/>
          <w:sz w:val="22"/>
          <w:szCs w:val="22"/>
        </w:rPr>
        <w:t>You acknowledge and agree that there is no expectation that a further employment contract will be offered at the end of the Fixed Term.</w:t>
      </w:r>
    </w:p>
    <w:p w14:paraId="56A95F78" w14:textId="77777777" w:rsidR="001F51B2" w:rsidRPr="001911CA" w:rsidRDefault="001F51B2" w:rsidP="000452E0">
      <w:pPr>
        <w:pStyle w:val="Heading1"/>
        <w:keepNext/>
        <w:ind w:left="-142"/>
        <w:jc w:val="both"/>
        <w:rPr>
          <w:rFonts w:ascii="Calibri" w:hAnsi="Calibri"/>
          <w:b/>
          <w:sz w:val="22"/>
          <w:szCs w:val="22"/>
        </w:rPr>
      </w:pPr>
      <w:r w:rsidRPr="001911CA">
        <w:rPr>
          <w:rFonts w:ascii="Calibri" w:hAnsi="Calibri"/>
          <w:b/>
          <w:sz w:val="22"/>
          <w:szCs w:val="22"/>
        </w:rPr>
        <w:t>Location</w:t>
      </w:r>
    </w:p>
    <w:p w14:paraId="3AC057C2" w14:textId="77777777" w:rsidR="00B1174C"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Your employment is located at </w:t>
      </w:r>
      <w:r w:rsidR="00EA3007" w:rsidRPr="001911CA">
        <w:rPr>
          <w:rFonts w:ascii="Calibri" w:hAnsi="Calibri"/>
          <w:sz w:val="22"/>
          <w:szCs w:val="22"/>
        </w:rPr>
        <w:t>[</w:t>
      </w:r>
      <w:r w:rsidR="00EA3007" w:rsidRPr="001911CA">
        <w:rPr>
          <w:rFonts w:ascii="Calibri" w:hAnsi="Calibri"/>
          <w:sz w:val="22"/>
          <w:szCs w:val="22"/>
          <w:highlight w:val="yellow"/>
        </w:rPr>
        <w:t>insert location</w:t>
      </w:r>
      <w:r w:rsidR="00EA3007" w:rsidRPr="001911CA">
        <w:rPr>
          <w:rFonts w:ascii="Calibri" w:hAnsi="Calibri"/>
          <w:sz w:val="22"/>
          <w:szCs w:val="22"/>
        </w:rPr>
        <w:t>]</w:t>
      </w:r>
      <w:r w:rsidRPr="001911CA">
        <w:rPr>
          <w:rFonts w:ascii="Calibri" w:hAnsi="Calibri"/>
          <w:sz w:val="22"/>
          <w:szCs w:val="22"/>
        </w:rPr>
        <w:t xml:space="preserve">.  You will be given reasonable notice of any change of location.  </w:t>
      </w:r>
      <w:bookmarkStart w:id="0" w:name="_GoBack"/>
    </w:p>
    <w:bookmarkEnd w:id="0"/>
    <w:p w14:paraId="7FF38D28"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You may have to travel to other places to carry out your duties.</w:t>
      </w:r>
      <w:r w:rsidR="00B1174C" w:rsidRPr="001911CA">
        <w:rPr>
          <w:rFonts w:ascii="Calibri" w:hAnsi="Calibri"/>
          <w:sz w:val="22"/>
          <w:szCs w:val="22"/>
        </w:rPr>
        <w:t xml:space="preserve">  </w:t>
      </w:r>
    </w:p>
    <w:p w14:paraId="3D7B3603"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t>Conditions of employment</w:t>
      </w:r>
      <w:r w:rsidR="00F81111" w:rsidRPr="001911CA">
        <w:rPr>
          <w:rFonts w:ascii="Calibri" w:hAnsi="Calibri"/>
          <w:b/>
          <w:sz w:val="22"/>
          <w:szCs w:val="22"/>
        </w:rPr>
        <w:t xml:space="preserve"> </w:t>
      </w:r>
    </w:p>
    <w:p w14:paraId="3AD3DBF2" w14:textId="5793F2B1"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The conditions of your employment are set out in this offer of employment</w:t>
      </w:r>
      <w:r w:rsidR="00B1174C" w:rsidRPr="001911CA">
        <w:rPr>
          <w:rFonts w:ascii="Calibri" w:hAnsi="Calibri"/>
          <w:sz w:val="22"/>
          <w:szCs w:val="22"/>
        </w:rPr>
        <w:t xml:space="preserve"> and</w:t>
      </w:r>
      <w:r w:rsidRPr="001911CA">
        <w:rPr>
          <w:rFonts w:ascii="Calibri" w:hAnsi="Calibri"/>
          <w:sz w:val="22"/>
          <w:szCs w:val="22"/>
        </w:rPr>
        <w:t xml:space="preserve"> </w:t>
      </w:r>
      <w:r w:rsidR="00F81111" w:rsidRPr="001911CA">
        <w:rPr>
          <w:rFonts w:ascii="Calibri" w:hAnsi="Calibri"/>
          <w:sz w:val="22"/>
          <w:szCs w:val="22"/>
        </w:rPr>
        <w:t xml:space="preserve">the </w:t>
      </w:r>
      <w:r w:rsidR="00F81111" w:rsidRPr="001911CA">
        <w:rPr>
          <w:rFonts w:ascii="Calibri" w:hAnsi="Calibri"/>
          <w:i/>
          <w:sz w:val="22"/>
          <w:szCs w:val="22"/>
        </w:rPr>
        <w:t>National Terms and Conditions for the Employment of Registrars 2015 and 2016</w:t>
      </w:r>
      <w:r w:rsidR="00B1174C" w:rsidRPr="001911CA">
        <w:rPr>
          <w:rFonts w:ascii="Calibri" w:hAnsi="Calibri"/>
          <w:sz w:val="22"/>
          <w:szCs w:val="22"/>
        </w:rPr>
        <w:t xml:space="preserve"> (</w:t>
      </w:r>
      <w:r w:rsidR="00B1174C" w:rsidRPr="001911CA">
        <w:rPr>
          <w:rFonts w:ascii="Calibri" w:hAnsi="Calibri"/>
          <w:b/>
          <w:sz w:val="22"/>
          <w:szCs w:val="22"/>
        </w:rPr>
        <w:t>the NTCER</w:t>
      </w:r>
      <w:r w:rsidR="00B1174C" w:rsidRPr="001911CA">
        <w:rPr>
          <w:rFonts w:ascii="Calibri" w:hAnsi="Calibri"/>
          <w:sz w:val="22"/>
          <w:szCs w:val="22"/>
        </w:rPr>
        <w:t>)</w:t>
      </w:r>
      <w:r w:rsidR="00DD1EFD" w:rsidRPr="001911CA">
        <w:rPr>
          <w:rFonts w:ascii="Calibri" w:hAnsi="Calibri"/>
          <w:sz w:val="22"/>
          <w:szCs w:val="22"/>
        </w:rPr>
        <w:t xml:space="preserve"> in respect of Registrar GPT level [</w:t>
      </w:r>
      <w:r w:rsidR="00DD1EFD" w:rsidRPr="001911CA">
        <w:rPr>
          <w:rFonts w:ascii="Calibri" w:hAnsi="Calibri"/>
          <w:sz w:val="22"/>
          <w:szCs w:val="22"/>
          <w:highlight w:val="yellow"/>
        </w:rPr>
        <w:t>specify 1, 2, 3 or 4</w:t>
      </w:r>
      <w:r w:rsidR="00DD1EFD" w:rsidRPr="001911CA">
        <w:rPr>
          <w:rFonts w:ascii="Calibri" w:hAnsi="Calibri"/>
          <w:sz w:val="22"/>
          <w:szCs w:val="22"/>
        </w:rPr>
        <w:t>]</w:t>
      </w:r>
      <w:r w:rsidR="00B1174C" w:rsidRPr="001911CA">
        <w:rPr>
          <w:rFonts w:ascii="Calibri" w:hAnsi="Calibri"/>
          <w:sz w:val="22"/>
          <w:szCs w:val="22"/>
        </w:rPr>
        <w:t>.</w:t>
      </w:r>
      <w:r w:rsidR="00C025EB" w:rsidRPr="001911CA">
        <w:rPr>
          <w:rFonts w:ascii="Calibri" w:hAnsi="Calibri"/>
          <w:sz w:val="22"/>
          <w:szCs w:val="22"/>
        </w:rPr>
        <w:t xml:space="preserve">  [</w:t>
      </w:r>
      <w:r w:rsidR="00C025EB" w:rsidRPr="001911CA">
        <w:rPr>
          <w:rFonts w:ascii="Calibri" w:hAnsi="Calibri"/>
          <w:sz w:val="22"/>
          <w:szCs w:val="22"/>
          <w:highlight w:val="yellow"/>
        </w:rPr>
        <w:t>A copy of the NTCER is attached for your convenience</w:t>
      </w:r>
      <w:r w:rsidR="004C1730" w:rsidRPr="001911CA">
        <w:rPr>
          <w:rFonts w:ascii="Calibri" w:hAnsi="Calibri"/>
          <w:sz w:val="22"/>
          <w:szCs w:val="22"/>
          <w:highlight w:val="yellow"/>
        </w:rPr>
        <w:t xml:space="preserve"> (Annexure C)</w:t>
      </w:r>
      <w:r w:rsidR="00C025EB" w:rsidRPr="001911CA">
        <w:rPr>
          <w:rFonts w:ascii="Calibri" w:hAnsi="Calibri"/>
          <w:sz w:val="22"/>
          <w:szCs w:val="22"/>
        </w:rPr>
        <w:t>]</w:t>
      </w:r>
    </w:p>
    <w:p w14:paraId="6CA997FF"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t>Your duties and obligations</w:t>
      </w:r>
    </w:p>
    <w:p w14:paraId="4138FD9C" w14:textId="5F7DEA31"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You have the duties specified in the attached </w:t>
      </w:r>
      <w:r w:rsidR="004C1730" w:rsidRPr="001911CA">
        <w:rPr>
          <w:rFonts w:ascii="Calibri" w:hAnsi="Calibri"/>
          <w:sz w:val="22"/>
          <w:szCs w:val="22"/>
        </w:rPr>
        <w:t>position</w:t>
      </w:r>
      <w:r w:rsidRPr="001911CA">
        <w:rPr>
          <w:rFonts w:ascii="Calibri" w:hAnsi="Calibri"/>
          <w:sz w:val="22"/>
          <w:szCs w:val="22"/>
        </w:rPr>
        <w:t xml:space="preserve"> description contained in Annexure A of this letter.</w:t>
      </w:r>
    </w:p>
    <w:p w14:paraId="426619C5"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You may be required to undertake other duties from time to time, and your reporting responsibility may also be altered from time to time.  </w:t>
      </w:r>
    </w:p>
    <w:p w14:paraId="61F77B13" w14:textId="77777777" w:rsidR="001F51B2" w:rsidRPr="001911CA" w:rsidRDefault="001F51B2" w:rsidP="000452E0">
      <w:pPr>
        <w:pStyle w:val="Heading2"/>
        <w:keepNext/>
        <w:ind w:left="-142"/>
        <w:jc w:val="both"/>
        <w:rPr>
          <w:rFonts w:ascii="Calibri" w:hAnsi="Calibri"/>
          <w:sz w:val="22"/>
          <w:szCs w:val="22"/>
        </w:rPr>
      </w:pPr>
      <w:r w:rsidRPr="001911CA">
        <w:rPr>
          <w:rFonts w:ascii="Calibri" w:hAnsi="Calibri"/>
          <w:sz w:val="22"/>
          <w:szCs w:val="22"/>
        </w:rPr>
        <w:t>In performing your duties, you must:</w:t>
      </w:r>
    </w:p>
    <w:p w14:paraId="6E395FF1"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t>exercise reasonable skill, care and diligence;</w:t>
      </w:r>
    </w:p>
    <w:p w14:paraId="2A228ACD"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t>behave with honesty and integrity;</w:t>
      </w:r>
    </w:p>
    <w:p w14:paraId="0A33A3D5"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t xml:space="preserve">comply with all lawful directions given to you by the </w:t>
      </w:r>
      <w:r w:rsidR="00D32215" w:rsidRPr="001911CA">
        <w:rPr>
          <w:rFonts w:ascii="Calibri" w:hAnsi="Calibri"/>
          <w:sz w:val="22"/>
          <w:szCs w:val="22"/>
        </w:rPr>
        <w:t>Practice</w:t>
      </w:r>
      <w:r w:rsidRPr="001911CA">
        <w:rPr>
          <w:rFonts w:ascii="Calibri" w:hAnsi="Calibri"/>
          <w:sz w:val="22"/>
          <w:szCs w:val="22"/>
        </w:rPr>
        <w:t>;</w:t>
      </w:r>
    </w:p>
    <w:p w14:paraId="7A20CF2F"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t xml:space="preserve">comply with all policies and procedures of the </w:t>
      </w:r>
      <w:r w:rsidR="00D32215" w:rsidRPr="001911CA">
        <w:rPr>
          <w:rFonts w:ascii="Calibri" w:hAnsi="Calibri"/>
          <w:sz w:val="22"/>
          <w:szCs w:val="22"/>
        </w:rPr>
        <w:t>Practice</w:t>
      </w:r>
      <w:r w:rsidRPr="001911CA">
        <w:rPr>
          <w:rFonts w:ascii="Calibri" w:hAnsi="Calibri"/>
          <w:sz w:val="22"/>
          <w:szCs w:val="22"/>
        </w:rPr>
        <w:t xml:space="preserve"> notified to you</w:t>
      </w:r>
      <w:r w:rsidR="0089333E" w:rsidRPr="001911CA">
        <w:rPr>
          <w:rFonts w:ascii="Calibri" w:hAnsi="Calibri"/>
          <w:sz w:val="22"/>
          <w:szCs w:val="22"/>
        </w:rPr>
        <w:t xml:space="preserve"> (which do not form part of your contract of employment)</w:t>
      </w:r>
      <w:r w:rsidRPr="001911CA">
        <w:rPr>
          <w:rFonts w:ascii="Calibri" w:hAnsi="Calibri"/>
          <w:sz w:val="22"/>
          <w:szCs w:val="22"/>
        </w:rPr>
        <w:t>;</w:t>
      </w:r>
    </w:p>
    <w:p w14:paraId="57B92FBD"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lastRenderedPageBreak/>
        <w:t>comply with any relevant legislation.</w:t>
      </w:r>
    </w:p>
    <w:p w14:paraId="766954A0" w14:textId="77777777" w:rsidR="003E7987" w:rsidRPr="001911CA" w:rsidRDefault="001F51B2" w:rsidP="000452E0">
      <w:pPr>
        <w:pStyle w:val="Heading2"/>
        <w:ind w:left="-142"/>
        <w:jc w:val="both"/>
        <w:rPr>
          <w:rFonts w:ascii="Calibri" w:hAnsi="Calibri"/>
          <w:sz w:val="22"/>
          <w:szCs w:val="22"/>
        </w:rPr>
      </w:pPr>
      <w:r w:rsidRPr="001911CA">
        <w:rPr>
          <w:rFonts w:ascii="Calibri" w:hAnsi="Calibri"/>
          <w:sz w:val="22"/>
          <w:szCs w:val="22"/>
        </w:rPr>
        <w:t>You must obtain and do everyt</w:t>
      </w:r>
      <w:r w:rsidR="003E7987" w:rsidRPr="001911CA">
        <w:rPr>
          <w:rFonts w:ascii="Calibri" w:hAnsi="Calibri"/>
          <w:sz w:val="22"/>
          <w:szCs w:val="22"/>
        </w:rPr>
        <w:t>hing necessary to maintain your medical registration</w:t>
      </w:r>
      <w:r w:rsidRPr="001911CA">
        <w:rPr>
          <w:rFonts w:ascii="Calibri" w:hAnsi="Calibri"/>
          <w:sz w:val="22"/>
          <w:szCs w:val="22"/>
        </w:rPr>
        <w:t xml:space="preserve"> and</w:t>
      </w:r>
      <w:r w:rsidR="003E7987" w:rsidRPr="001911CA">
        <w:rPr>
          <w:rFonts w:ascii="Calibri" w:hAnsi="Calibri"/>
          <w:sz w:val="22"/>
          <w:szCs w:val="22"/>
        </w:rPr>
        <w:t xml:space="preserve"> any other licences and/or</w:t>
      </w:r>
      <w:r w:rsidRPr="001911CA">
        <w:rPr>
          <w:rFonts w:ascii="Calibri" w:hAnsi="Calibri"/>
          <w:sz w:val="22"/>
          <w:szCs w:val="22"/>
        </w:rPr>
        <w:t xml:space="preserve"> authorities as may be required by law to perform your duties, or as we may from time to time require you to hold.</w:t>
      </w:r>
      <w:r w:rsidR="003E7987" w:rsidRPr="001911CA">
        <w:rPr>
          <w:rFonts w:ascii="Calibri" w:hAnsi="Calibri"/>
          <w:sz w:val="22"/>
          <w:szCs w:val="22"/>
        </w:rPr>
        <w:t xml:space="preserve">  </w:t>
      </w:r>
    </w:p>
    <w:p w14:paraId="41E07EB4" w14:textId="77777777" w:rsidR="001F51B2" w:rsidRPr="001911CA" w:rsidRDefault="003E7987" w:rsidP="000452E0">
      <w:pPr>
        <w:pStyle w:val="Heading2"/>
        <w:ind w:left="-142"/>
        <w:jc w:val="both"/>
        <w:rPr>
          <w:rFonts w:ascii="Calibri" w:hAnsi="Calibri"/>
          <w:sz w:val="22"/>
          <w:szCs w:val="22"/>
        </w:rPr>
      </w:pPr>
      <w:r w:rsidRPr="001911CA">
        <w:rPr>
          <w:rFonts w:ascii="Calibri" w:hAnsi="Calibri"/>
          <w:sz w:val="22"/>
          <w:szCs w:val="22"/>
        </w:rPr>
        <w:t xml:space="preserve">You must immediately notify the </w:t>
      </w:r>
      <w:r w:rsidR="00D32215" w:rsidRPr="001911CA">
        <w:rPr>
          <w:rFonts w:ascii="Calibri" w:hAnsi="Calibri"/>
          <w:sz w:val="22"/>
          <w:szCs w:val="22"/>
        </w:rPr>
        <w:t>Practice</w:t>
      </w:r>
      <w:r w:rsidRPr="001911CA">
        <w:rPr>
          <w:rFonts w:ascii="Calibri" w:hAnsi="Calibri"/>
          <w:sz w:val="22"/>
          <w:szCs w:val="22"/>
        </w:rPr>
        <w:t xml:space="preserve"> if your medical registration is withdrawn or conditions are imposed upon it.</w:t>
      </w:r>
    </w:p>
    <w:p w14:paraId="5C698D8A" w14:textId="77777777" w:rsidR="001F51B2" w:rsidRPr="001911CA" w:rsidRDefault="001F51B2" w:rsidP="000452E0">
      <w:pPr>
        <w:pStyle w:val="Heading2"/>
        <w:keepNext/>
        <w:ind w:left="-142"/>
        <w:jc w:val="both"/>
        <w:rPr>
          <w:rFonts w:ascii="Calibri" w:hAnsi="Calibri"/>
          <w:sz w:val="22"/>
          <w:szCs w:val="22"/>
        </w:rPr>
      </w:pPr>
      <w:r w:rsidRPr="001911CA">
        <w:rPr>
          <w:rFonts w:ascii="Calibri" w:hAnsi="Calibri"/>
          <w:sz w:val="22"/>
          <w:szCs w:val="22"/>
        </w:rPr>
        <w:t>You must promptly and fully inform us about:</w:t>
      </w:r>
    </w:p>
    <w:p w14:paraId="5867D247"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t>all matters affecting or likely to affect us which come to your knowledge or of which you are already aware;</w:t>
      </w:r>
    </w:p>
    <w:p w14:paraId="21FAE442"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t>any changes to your personal details such as your address or telephone number.</w:t>
      </w:r>
    </w:p>
    <w:p w14:paraId="3113721F"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During your employment, you must not engage in any other employment, work or business without the </w:t>
      </w:r>
      <w:r w:rsidR="00D32215" w:rsidRPr="001911CA">
        <w:rPr>
          <w:rFonts w:ascii="Calibri" w:hAnsi="Calibri"/>
          <w:sz w:val="22"/>
          <w:szCs w:val="22"/>
        </w:rPr>
        <w:t>Practice</w:t>
      </w:r>
      <w:r w:rsidRPr="001911CA">
        <w:rPr>
          <w:rFonts w:ascii="Calibri" w:hAnsi="Calibri"/>
          <w:sz w:val="22"/>
          <w:szCs w:val="22"/>
        </w:rPr>
        <w:t>'s consent.</w:t>
      </w:r>
    </w:p>
    <w:p w14:paraId="520DE74D" w14:textId="77777777" w:rsidR="001F51B2" w:rsidRPr="001911CA" w:rsidRDefault="00850E68" w:rsidP="000452E0">
      <w:pPr>
        <w:pStyle w:val="Heading1"/>
        <w:keepLines/>
        <w:ind w:left="-142"/>
        <w:jc w:val="both"/>
        <w:rPr>
          <w:rFonts w:ascii="Calibri" w:hAnsi="Calibri"/>
          <w:b/>
          <w:sz w:val="22"/>
          <w:szCs w:val="22"/>
        </w:rPr>
      </w:pPr>
      <w:r w:rsidRPr="001911CA">
        <w:rPr>
          <w:rFonts w:ascii="Calibri" w:hAnsi="Calibri"/>
          <w:b/>
          <w:sz w:val="22"/>
          <w:szCs w:val="22"/>
        </w:rPr>
        <w:t>Remuneration</w:t>
      </w:r>
    </w:p>
    <w:p w14:paraId="7A6F5F38" w14:textId="77777777" w:rsidR="00E76040" w:rsidRPr="001911CA" w:rsidRDefault="005B12B6" w:rsidP="000452E0">
      <w:pPr>
        <w:pStyle w:val="Heading2"/>
        <w:numPr>
          <w:ilvl w:val="1"/>
          <w:numId w:val="33"/>
        </w:numPr>
        <w:ind w:left="-142"/>
        <w:jc w:val="both"/>
        <w:rPr>
          <w:rFonts w:ascii="Calibri" w:hAnsi="Calibri"/>
          <w:sz w:val="22"/>
          <w:szCs w:val="22"/>
        </w:rPr>
      </w:pPr>
      <w:r w:rsidRPr="001911CA">
        <w:rPr>
          <w:rFonts w:ascii="Calibri" w:hAnsi="Calibri"/>
          <w:sz w:val="22"/>
          <w:szCs w:val="22"/>
        </w:rPr>
        <w:t>You</w:t>
      </w:r>
      <w:r w:rsidR="00E76040" w:rsidRPr="001911CA">
        <w:rPr>
          <w:rFonts w:ascii="Calibri" w:hAnsi="Calibri"/>
          <w:sz w:val="22"/>
          <w:szCs w:val="22"/>
        </w:rPr>
        <w:t xml:space="preserve"> will </w:t>
      </w:r>
      <w:r w:rsidR="005D58F8" w:rsidRPr="001911CA">
        <w:rPr>
          <w:rFonts w:ascii="Calibri" w:hAnsi="Calibri"/>
          <w:sz w:val="22"/>
          <w:szCs w:val="22"/>
        </w:rPr>
        <w:t>be paid</w:t>
      </w:r>
      <w:r w:rsidR="00E76040" w:rsidRPr="001911CA">
        <w:rPr>
          <w:rFonts w:ascii="Calibri" w:hAnsi="Calibri"/>
          <w:sz w:val="22"/>
          <w:szCs w:val="22"/>
        </w:rPr>
        <w:t xml:space="preserve"> as per Schedule A of the NTCER.</w:t>
      </w:r>
    </w:p>
    <w:p w14:paraId="1DA4D6EA" w14:textId="77777777" w:rsidR="00914402" w:rsidRPr="001911CA" w:rsidRDefault="00914402" w:rsidP="000452E0">
      <w:pPr>
        <w:pStyle w:val="Heading2"/>
        <w:ind w:left="-142"/>
        <w:jc w:val="both"/>
        <w:rPr>
          <w:rFonts w:ascii="Calibri" w:hAnsi="Calibri"/>
          <w:sz w:val="22"/>
          <w:szCs w:val="22"/>
        </w:rPr>
      </w:pPr>
      <w:r w:rsidRPr="001911CA">
        <w:rPr>
          <w:rFonts w:ascii="Calibri" w:hAnsi="Calibri"/>
          <w:sz w:val="22"/>
          <w:szCs w:val="22"/>
        </w:rPr>
        <w:t>For the purpose of Schedule A:</w:t>
      </w:r>
    </w:p>
    <w:p w14:paraId="57D59451" w14:textId="77777777" w:rsidR="00914402" w:rsidRPr="001911CA" w:rsidRDefault="00914402" w:rsidP="000452E0">
      <w:pPr>
        <w:pStyle w:val="Heading3"/>
        <w:ind w:left="-142"/>
        <w:jc w:val="both"/>
        <w:rPr>
          <w:rFonts w:ascii="Calibri" w:hAnsi="Calibri"/>
          <w:sz w:val="22"/>
          <w:szCs w:val="22"/>
        </w:rPr>
      </w:pPr>
      <w:r w:rsidRPr="001911CA">
        <w:rPr>
          <w:rFonts w:ascii="Calibri" w:hAnsi="Calibri"/>
          <w:sz w:val="22"/>
          <w:szCs w:val="22"/>
        </w:rPr>
        <w:t>your percentage will be based on [</w:t>
      </w:r>
      <w:r w:rsidRPr="001911CA">
        <w:rPr>
          <w:rFonts w:ascii="Calibri" w:hAnsi="Calibri"/>
          <w:sz w:val="22"/>
          <w:szCs w:val="22"/>
          <w:highlight w:val="yellow"/>
        </w:rPr>
        <w:t xml:space="preserve">billings </w:t>
      </w:r>
      <w:r w:rsidRPr="001911CA">
        <w:rPr>
          <w:rFonts w:ascii="Calibri" w:hAnsi="Calibri"/>
          <w:b/>
          <w:i/>
          <w:sz w:val="22"/>
          <w:szCs w:val="22"/>
          <w:highlight w:val="yellow"/>
        </w:rPr>
        <w:t>OR</w:t>
      </w:r>
      <w:r w:rsidRPr="001911CA">
        <w:rPr>
          <w:rFonts w:ascii="Calibri" w:hAnsi="Calibri"/>
          <w:sz w:val="22"/>
          <w:szCs w:val="22"/>
          <w:highlight w:val="yellow"/>
        </w:rPr>
        <w:t xml:space="preserve"> receipts</w:t>
      </w:r>
      <w:r w:rsidRPr="001911CA">
        <w:rPr>
          <w:rFonts w:ascii="Calibri" w:hAnsi="Calibri"/>
          <w:sz w:val="22"/>
          <w:szCs w:val="22"/>
        </w:rPr>
        <w:t>]; and</w:t>
      </w:r>
    </w:p>
    <w:p w14:paraId="37A7C1F1" w14:textId="77777777" w:rsidR="001C6A5D" w:rsidRPr="001911CA" w:rsidRDefault="00914402" w:rsidP="000452E0">
      <w:pPr>
        <w:pStyle w:val="Heading3"/>
        <w:ind w:left="-142"/>
        <w:jc w:val="both"/>
        <w:rPr>
          <w:rFonts w:ascii="Calibri" w:hAnsi="Calibri"/>
          <w:sz w:val="22"/>
          <w:szCs w:val="22"/>
        </w:rPr>
      </w:pPr>
      <w:r w:rsidRPr="001911CA">
        <w:rPr>
          <w:rFonts w:ascii="Calibri" w:hAnsi="Calibri"/>
          <w:sz w:val="22"/>
          <w:szCs w:val="22"/>
        </w:rPr>
        <w:t>t</w:t>
      </w:r>
      <w:r w:rsidR="001C6A5D" w:rsidRPr="001911CA">
        <w:rPr>
          <w:rFonts w:ascii="Calibri" w:hAnsi="Calibri"/>
          <w:sz w:val="22"/>
          <w:szCs w:val="22"/>
        </w:rPr>
        <w:t>he difference between your base rate of pay and the percentage of [</w:t>
      </w:r>
      <w:r w:rsidR="001C6A5D" w:rsidRPr="001911CA">
        <w:rPr>
          <w:rFonts w:ascii="Calibri" w:hAnsi="Calibri"/>
          <w:sz w:val="22"/>
          <w:szCs w:val="22"/>
          <w:highlight w:val="yellow"/>
        </w:rPr>
        <w:t xml:space="preserve">billings </w:t>
      </w:r>
      <w:r w:rsidR="001C6A5D" w:rsidRPr="001911CA">
        <w:rPr>
          <w:rFonts w:ascii="Calibri" w:hAnsi="Calibri"/>
          <w:b/>
          <w:i/>
          <w:sz w:val="22"/>
          <w:szCs w:val="22"/>
          <w:highlight w:val="yellow"/>
        </w:rPr>
        <w:t>OR</w:t>
      </w:r>
      <w:r w:rsidR="001C6A5D" w:rsidRPr="001911CA">
        <w:rPr>
          <w:rFonts w:ascii="Calibri" w:hAnsi="Calibri"/>
          <w:sz w:val="22"/>
          <w:szCs w:val="22"/>
          <w:highlight w:val="yellow"/>
        </w:rPr>
        <w:t xml:space="preserve"> receipts</w:t>
      </w:r>
      <w:r w:rsidR="001C6A5D" w:rsidRPr="001911CA">
        <w:rPr>
          <w:rFonts w:ascii="Calibri" w:hAnsi="Calibri"/>
          <w:sz w:val="22"/>
          <w:szCs w:val="22"/>
        </w:rPr>
        <w:t>]</w:t>
      </w:r>
      <w:r w:rsidR="00E61FEE" w:rsidRPr="001911CA">
        <w:rPr>
          <w:rFonts w:ascii="Calibri" w:hAnsi="Calibri"/>
          <w:sz w:val="22"/>
          <w:szCs w:val="22"/>
        </w:rPr>
        <w:t xml:space="preserve"> will be cal</w:t>
      </w:r>
      <w:r w:rsidRPr="001911CA">
        <w:rPr>
          <w:rFonts w:ascii="Calibri" w:hAnsi="Calibri"/>
          <w:sz w:val="22"/>
          <w:szCs w:val="22"/>
        </w:rPr>
        <w:t xml:space="preserve">culated at </w:t>
      </w:r>
      <w:r w:rsidR="00A144D7" w:rsidRPr="001911CA">
        <w:rPr>
          <w:rFonts w:ascii="Calibri" w:hAnsi="Calibri"/>
          <w:sz w:val="22"/>
          <w:szCs w:val="22"/>
        </w:rPr>
        <w:t>[</w:t>
      </w:r>
      <w:r w:rsidR="00DD1EFD" w:rsidRPr="001911CA">
        <w:rPr>
          <w:rFonts w:ascii="Calibri" w:hAnsi="Calibri"/>
          <w:sz w:val="22"/>
          <w:szCs w:val="22"/>
          <w:highlight w:val="yellow"/>
        </w:rPr>
        <w:t>specify period e.g. “three monthly”</w:t>
      </w:r>
      <w:r w:rsidR="00A144D7" w:rsidRPr="001911CA">
        <w:rPr>
          <w:rFonts w:ascii="Calibri" w:hAnsi="Calibri"/>
          <w:sz w:val="22"/>
          <w:szCs w:val="22"/>
        </w:rPr>
        <w:t>]</w:t>
      </w:r>
      <w:r w:rsidRPr="001911CA">
        <w:rPr>
          <w:rFonts w:ascii="Calibri" w:hAnsi="Calibri"/>
          <w:sz w:val="22"/>
          <w:szCs w:val="22"/>
        </w:rPr>
        <w:t xml:space="preserve"> cycles commencing from </w:t>
      </w:r>
      <w:r w:rsidR="001C6A5D" w:rsidRPr="001911CA">
        <w:rPr>
          <w:rFonts w:ascii="Calibri" w:hAnsi="Calibri"/>
          <w:sz w:val="22"/>
          <w:szCs w:val="22"/>
        </w:rPr>
        <w:t>[</w:t>
      </w:r>
      <w:r w:rsidR="001C6A5D" w:rsidRPr="001911CA">
        <w:rPr>
          <w:rFonts w:ascii="Calibri" w:hAnsi="Calibri"/>
          <w:sz w:val="22"/>
          <w:szCs w:val="22"/>
          <w:highlight w:val="yellow"/>
        </w:rPr>
        <w:t>insert date employment commences</w:t>
      </w:r>
      <w:r w:rsidR="001C6A5D" w:rsidRPr="001911CA">
        <w:rPr>
          <w:rFonts w:ascii="Calibri" w:hAnsi="Calibri"/>
          <w:sz w:val="22"/>
          <w:szCs w:val="22"/>
        </w:rPr>
        <w:t>].</w:t>
      </w:r>
    </w:p>
    <w:p w14:paraId="39C7FE36" w14:textId="77777777" w:rsidR="00914402" w:rsidRPr="001911CA" w:rsidRDefault="0027082B" w:rsidP="000452E0">
      <w:pPr>
        <w:pStyle w:val="Heading2"/>
        <w:ind w:left="-142"/>
        <w:jc w:val="both"/>
        <w:rPr>
          <w:rFonts w:ascii="Calibri" w:hAnsi="Calibri"/>
          <w:sz w:val="22"/>
          <w:szCs w:val="22"/>
        </w:rPr>
      </w:pPr>
      <w:r w:rsidRPr="001911CA">
        <w:rPr>
          <w:rFonts w:ascii="Calibri" w:hAnsi="Calibri"/>
          <w:sz w:val="22"/>
          <w:szCs w:val="22"/>
        </w:rPr>
        <w:t>For the avoidance of doubt, each [</w:t>
      </w:r>
      <w:r w:rsidRPr="001911CA">
        <w:rPr>
          <w:rFonts w:ascii="Calibri" w:hAnsi="Calibri"/>
          <w:sz w:val="22"/>
          <w:szCs w:val="22"/>
          <w:highlight w:val="yellow"/>
        </w:rPr>
        <w:t>specify period e.g. “three monthly”</w:t>
      </w:r>
      <w:r w:rsidRPr="001911CA">
        <w:rPr>
          <w:rFonts w:ascii="Calibri" w:hAnsi="Calibri"/>
          <w:sz w:val="22"/>
          <w:szCs w:val="22"/>
        </w:rPr>
        <w:t>] cycle will comprise [</w:t>
      </w:r>
      <w:r w:rsidRPr="001911CA">
        <w:rPr>
          <w:rFonts w:ascii="Calibri" w:hAnsi="Calibri"/>
          <w:sz w:val="22"/>
          <w:szCs w:val="22"/>
          <w:highlight w:val="yellow"/>
        </w:rPr>
        <w:t>specify number of weeks in the cycle – for a three monthly cycle specify “13”</w:t>
      </w:r>
      <w:r w:rsidRPr="001911CA">
        <w:rPr>
          <w:rFonts w:ascii="Calibri" w:hAnsi="Calibri"/>
          <w:sz w:val="22"/>
          <w:szCs w:val="22"/>
        </w:rPr>
        <w:t>] consecutive weeks, regardless of whether you have worked each of those weeks or whether you have been absent for any reason, including any period of paid or unpaid leave taken by you during that period.</w:t>
      </w:r>
    </w:p>
    <w:p w14:paraId="48703848" w14:textId="77777777" w:rsidR="00185F0E" w:rsidRPr="001911CA" w:rsidRDefault="00185F0E" w:rsidP="000452E0">
      <w:pPr>
        <w:pStyle w:val="Heading2"/>
        <w:numPr>
          <w:ilvl w:val="1"/>
          <w:numId w:val="33"/>
        </w:numPr>
        <w:ind w:left="-142"/>
        <w:jc w:val="both"/>
        <w:rPr>
          <w:rFonts w:ascii="Calibri" w:hAnsi="Calibri"/>
          <w:sz w:val="22"/>
          <w:szCs w:val="22"/>
        </w:rPr>
      </w:pPr>
      <w:r w:rsidRPr="001911CA">
        <w:rPr>
          <w:rFonts w:ascii="Calibri" w:hAnsi="Calibri"/>
          <w:sz w:val="22"/>
          <w:szCs w:val="22"/>
        </w:rPr>
        <w:t>The Practice will adjust your base rate of pay in accordance with the NTCER.</w:t>
      </w:r>
    </w:p>
    <w:p w14:paraId="142BF3C2" w14:textId="77777777" w:rsidR="00FF56F3" w:rsidRPr="001911CA" w:rsidRDefault="005445A4" w:rsidP="000452E0">
      <w:pPr>
        <w:pStyle w:val="Heading2"/>
        <w:numPr>
          <w:ilvl w:val="1"/>
          <w:numId w:val="33"/>
        </w:numPr>
        <w:ind w:left="-142"/>
        <w:jc w:val="both"/>
        <w:rPr>
          <w:rFonts w:ascii="Calibri" w:hAnsi="Calibri"/>
          <w:sz w:val="22"/>
          <w:szCs w:val="22"/>
        </w:rPr>
      </w:pPr>
      <w:r w:rsidRPr="001911CA">
        <w:rPr>
          <w:rFonts w:ascii="Calibri" w:hAnsi="Calibri"/>
          <w:sz w:val="22"/>
          <w:szCs w:val="22"/>
        </w:rPr>
        <w:t>Your base rate of pay</w:t>
      </w:r>
      <w:r w:rsidR="00FF56F3" w:rsidRPr="001911CA">
        <w:rPr>
          <w:rFonts w:ascii="Calibri" w:hAnsi="Calibri"/>
          <w:sz w:val="22"/>
          <w:szCs w:val="22"/>
        </w:rPr>
        <w:t xml:space="preserve"> will be paid in </w:t>
      </w:r>
      <w:r w:rsidR="00670A0C" w:rsidRPr="001911CA">
        <w:rPr>
          <w:rFonts w:ascii="Calibri" w:hAnsi="Calibri"/>
          <w:sz w:val="22"/>
          <w:szCs w:val="22"/>
        </w:rPr>
        <w:t>fortnightly</w:t>
      </w:r>
      <w:r w:rsidR="00FF56F3" w:rsidRPr="001911CA">
        <w:rPr>
          <w:rFonts w:ascii="Calibri" w:hAnsi="Calibri"/>
          <w:sz w:val="22"/>
          <w:szCs w:val="22"/>
        </w:rPr>
        <w:t xml:space="preserve"> instalments</w:t>
      </w:r>
      <w:r w:rsidR="00B43DE6" w:rsidRPr="001911CA">
        <w:rPr>
          <w:rFonts w:ascii="Calibri" w:hAnsi="Calibri"/>
          <w:sz w:val="22"/>
          <w:szCs w:val="22"/>
        </w:rPr>
        <w:t xml:space="preserve"> in arrears</w:t>
      </w:r>
      <w:r w:rsidR="00FF56F3" w:rsidRPr="001911CA">
        <w:rPr>
          <w:rFonts w:ascii="Calibri" w:hAnsi="Calibri"/>
          <w:sz w:val="22"/>
          <w:szCs w:val="22"/>
        </w:rPr>
        <w:t xml:space="preserve"> by electronic funds transfer into a financial institution account nominated by you in writing.</w:t>
      </w:r>
    </w:p>
    <w:p w14:paraId="75330588" w14:textId="77777777" w:rsidR="001F51B2" w:rsidRPr="001911CA" w:rsidRDefault="00FF56F3" w:rsidP="000452E0">
      <w:pPr>
        <w:pStyle w:val="Heading2"/>
        <w:ind w:left="-142"/>
        <w:jc w:val="both"/>
        <w:rPr>
          <w:rFonts w:ascii="Calibri" w:hAnsi="Calibri"/>
          <w:sz w:val="22"/>
          <w:szCs w:val="22"/>
        </w:rPr>
      </w:pPr>
      <w:r w:rsidRPr="001911CA">
        <w:rPr>
          <w:rFonts w:ascii="Calibri" w:hAnsi="Calibri"/>
          <w:sz w:val="22"/>
          <w:szCs w:val="22"/>
        </w:rPr>
        <w:t>Any payment we make to you is intended to discharge the obligations imposed by any statute, award, agreement or other industrial instrument.  To the extent that a payment exceeds what is required under any particular law or provision, the excess is to be taken to help satisfy our obligations under any other applicable law or provision.</w:t>
      </w:r>
    </w:p>
    <w:p w14:paraId="41682B1E" w14:textId="77777777" w:rsidR="001F51B2" w:rsidRPr="001911CA" w:rsidRDefault="00660F14" w:rsidP="000452E0">
      <w:pPr>
        <w:pStyle w:val="Heading1"/>
        <w:keepLines/>
        <w:ind w:left="-142"/>
        <w:jc w:val="both"/>
        <w:rPr>
          <w:rFonts w:ascii="Calibri" w:hAnsi="Calibri"/>
          <w:b/>
          <w:sz w:val="22"/>
          <w:szCs w:val="22"/>
        </w:rPr>
      </w:pPr>
      <w:r w:rsidRPr="001911CA">
        <w:rPr>
          <w:rFonts w:ascii="Calibri" w:hAnsi="Calibri"/>
          <w:b/>
          <w:sz w:val="22"/>
          <w:szCs w:val="22"/>
        </w:rPr>
        <w:t>Performance appraisal</w:t>
      </w:r>
    </w:p>
    <w:p w14:paraId="544AE95A"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During your employment your performa</w:t>
      </w:r>
      <w:r w:rsidR="00850E68" w:rsidRPr="001911CA">
        <w:rPr>
          <w:rFonts w:ascii="Calibri" w:hAnsi="Calibri"/>
          <w:sz w:val="22"/>
          <w:szCs w:val="22"/>
        </w:rPr>
        <w:t>nce will be regularly reviewed.</w:t>
      </w:r>
    </w:p>
    <w:p w14:paraId="58E6F829" w14:textId="77777777" w:rsidR="001F51B2" w:rsidRPr="001911CA" w:rsidRDefault="001F51B2" w:rsidP="000452E0">
      <w:pPr>
        <w:pStyle w:val="Heading1"/>
        <w:keepLines/>
        <w:ind w:left="-142"/>
        <w:jc w:val="both"/>
        <w:rPr>
          <w:rFonts w:ascii="Calibri" w:hAnsi="Calibri"/>
          <w:b/>
          <w:sz w:val="22"/>
          <w:szCs w:val="22"/>
        </w:rPr>
      </w:pPr>
      <w:bookmarkStart w:id="1" w:name="_Ref158644014"/>
      <w:r w:rsidRPr="001911CA">
        <w:rPr>
          <w:rFonts w:ascii="Calibri" w:hAnsi="Calibri"/>
          <w:b/>
          <w:sz w:val="22"/>
          <w:szCs w:val="22"/>
        </w:rPr>
        <w:t>Superannuation</w:t>
      </w:r>
      <w:bookmarkEnd w:id="1"/>
    </w:p>
    <w:p w14:paraId="2FCB2E43"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The </w:t>
      </w:r>
      <w:r w:rsidR="00D32215" w:rsidRPr="001911CA">
        <w:rPr>
          <w:rFonts w:ascii="Calibri" w:hAnsi="Calibri"/>
          <w:sz w:val="22"/>
          <w:szCs w:val="22"/>
        </w:rPr>
        <w:t>Practice</w:t>
      </w:r>
      <w:r w:rsidRPr="001911CA">
        <w:rPr>
          <w:rFonts w:ascii="Calibri" w:hAnsi="Calibri"/>
          <w:sz w:val="22"/>
          <w:szCs w:val="22"/>
        </w:rPr>
        <w:t xml:space="preserve"> will make superannuation contributions on your behalf to the fund of your choice in accordance with the Superannuation Guarantee Scheme</w:t>
      </w:r>
      <w:r w:rsidR="00B1174C" w:rsidRPr="001911CA">
        <w:rPr>
          <w:rFonts w:ascii="Calibri" w:hAnsi="Calibri"/>
          <w:sz w:val="22"/>
          <w:szCs w:val="22"/>
        </w:rPr>
        <w:t xml:space="preserve"> and the NTCER.</w:t>
      </w:r>
    </w:p>
    <w:p w14:paraId="20BA935D" w14:textId="4A9BF69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lastRenderedPageBreak/>
        <w:t xml:space="preserve">By prior agreement in writing with the </w:t>
      </w:r>
      <w:r w:rsidR="00D32215" w:rsidRPr="001911CA">
        <w:rPr>
          <w:rFonts w:ascii="Calibri" w:hAnsi="Calibri"/>
          <w:sz w:val="22"/>
          <w:szCs w:val="22"/>
        </w:rPr>
        <w:t>Practice</w:t>
      </w:r>
      <w:r w:rsidRPr="001911CA">
        <w:rPr>
          <w:rFonts w:ascii="Calibri" w:hAnsi="Calibri"/>
          <w:sz w:val="22"/>
          <w:szCs w:val="22"/>
        </w:rPr>
        <w:t>, you may elect to make voluntary additional superannuation contributions from your pre-tax remuneration up to the annual maximum deductible contribution limits based upon your age as prescribed by the Income Tax Assessment Act 1936 (C</w:t>
      </w:r>
      <w:r w:rsidR="006A17F6" w:rsidRPr="001911CA">
        <w:rPr>
          <w:rFonts w:ascii="Calibri" w:hAnsi="Calibri"/>
          <w:sz w:val="22"/>
          <w:szCs w:val="22"/>
        </w:rPr>
        <w:t>w</w:t>
      </w:r>
      <w:r w:rsidRPr="001911CA">
        <w:rPr>
          <w:rFonts w:ascii="Calibri" w:hAnsi="Calibri"/>
          <w:sz w:val="22"/>
          <w:szCs w:val="22"/>
        </w:rPr>
        <w:t xml:space="preserve">th) as amended from time to time.  </w:t>
      </w:r>
      <w:r w:rsidR="00670A0C" w:rsidRPr="001911CA">
        <w:rPr>
          <w:rFonts w:ascii="Calibri" w:hAnsi="Calibri"/>
          <w:sz w:val="22"/>
          <w:szCs w:val="22"/>
        </w:rPr>
        <w:t>[</w:t>
      </w:r>
      <w:r w:rsidR="00670A0C" w:rsidRPr="001911CA">
        <w:rPr>
          <w:rFonts w:ascii="Calibri" w:hAnsi="Calibri"/>
          <w:i/>
          <w:sz w:val="22"/>
          <w:szCs w:val="22"/>
          <w:highlight w:val="yellow"/>
        </w:rPr>
        <w:t>Optional clause</w:t>
      </w:r>
      <w:r w:rsidR="00670A0C" w:rsidRPr="001911CA">
        <w:rPr>
          <w:rFonts w:ascii="Calibri" w:hAnsi="Calibri"/>
          <w:sz w:val="22"/>
          <w:szCs w:val="22"/>
        </w:rPr>
        <w:t>]</w:t>
      </w:r>
    </w:p>
    <w:p w14:paraId="30B41427"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t>Hours</w:t>
      </w:r>
    </w:p>
    <w:p w14:paraId="0775ECF2"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Your normal hours of work per week are </w:t>
      </w:r>
      <w:r w:rsidR="007E7C37" w:rsidRPr="001911CA">
        <w:rPr>
          <w:rFonts w:ascii="Calibri" w:hAnsi="Calibri"/>
          <w:sz w:val="22"/>
          <w:szCs w:val="22"/>
        </w:rPr>
        <w:t>[</w:t>
      </w:r>
      <w:r w:rsidR="007E7C37" w:rsidRPr="001911CA">
        <w:rPr>
          <w:rFonts w:ascii="Calibri" w:hAnsi="Calibri"/>
          <w:sz w:val="22"/>
          <w:szCs w:val="22"/>
          <w:highlight w:val="yellow"/>
        </w:rPr>
        <w:t>insert</w:t>
      </w:r>
      <w:r w:rsidR="007E7C37" w:rsidRPr="001911CA">
        <w:rPr>
          <w:rFonts w:ascii="Calibri" w:hAnsi="Calibri"/>
          <w:sz w:val="22"/>
          <w:szCs w:val="22"/>
        </w:rPr>
        <w:t>]</w:t>
      </w:r>
      <w:r w:rsidR="00F6110C" w:rsidRPr="001911CA">
        <w:rPr>
          <w:rFonts w:ascii="Calibri" w:hAnsi="Calibri"/>
          <w:sz w:val="22"/>
          <w:szCs w:val="22"/>
        </w:rPr>
        <w:t xml:space="preserve"> hours averaged over a four week cycle</w:t>
      </w:r>
      <w:r w:rsidR="00850E68" w:rsidRPr="001911CA">
        <w:rPr>
          <w:rFonts w:ascii="Calibri" w:hAnsi="Calibri"/>
          <w:sz w:val="22"/>
          <w:szCs w:val="22"/>
        </w:rPr>
        <w:t>.</w:t>
      </w:r>
      <w:r w:rsidR="00774AF8" w:rsidRPr="001911CA">
        <w:rPr>
          <w:rFonts w:ascii="Calibri" w:hAnsi="Calibri"/>
          <w:sz w:val="22"/>
          <w:szCs w:val="22"/>
        </w:rPr>
        <w:t xml:space="preserve">  A copy of your </w:t>
      </w:r>
      <w:r w:rsidR="00DD1EFD" w:rsidRPr="001911CA">
        <w:rPr>
          <w:rFonts w:ascii="Calibri" w:hAnsi="Calibri"/>
          <w:sz w:val="22"/>
          <w:szCs w:val="22"/>
        </w:rPr>
        <w:t>roster is attached in Annexure B</w:t>
      </w:r>
      <w:r w:rsidR="00774AF8" w:rsidRPr="001911CA">
        <w:rPr>
          <w:rFonts w:ascii="Calibri" w:hAnsi="Calibri"/>
          <w:sz w:val="22"/>
          <w:szCs w:val="22"/>
        </w:rPr>
        <w:t>[</w:t>
      </w:r>
      <w:r w:rsidR="00774AF8" w:rsidRPr="001911CA">
        <w:rPr>
          <w:rFonts w:ascii="Calibri" w:hAnsi="Calibri"/>
          <w:sz w:val="22"/>
          <w:szCs w:val="22"/>
          <w:highlight w:val="yellow"/>
        </w:rPr>
        <w:t>, which may be changed from time to time</w:t>
      </w:r>
      <w:r w:rsidR="00774AF8" w:rsidRPr="001911CA">
        <w:rPr>
          <w:rFonts w:ascii="Calibri" w:hAnsi="Calibri"/>
          <w:sz w:val="22"/>
          <w:szCs w:val="22"/>
        </w:rPr>
        <w:t xml:space="preserve">].   </w:t>
      </w:r>
    </w:p>
    <w:p w14:paraId="520FAC0C" w14:textId="77777777" w:rsidR="00F6110C" w:rsidRPr="001911CA" w:rsidRDefault="00F6110C" w:rsidP="000452E0">
      <w:pPr>
        <w:pStyle w:val="Heading2"/>
        <w:ind w:left="-142"/>
        <w:jc w:val="both"/>
        <w:rPr>
          <w:rFonts w:ascii="Calibri" w:hAnsi="Calibri"/>
          <w:sz w:val="22"/>
          <w:szCs w:val="22"/>
        </w:rPr>
      </w:pPr>
      <w:r w:rsidRPr="001911CA">
        <w:rPr>
          <w:rFonts w:ascii="Calibri" w:hAnsi="Calibri"/>
          <w:sz w:val="22"/>
          <w:szCs w:val="22"/>
        </w:rPr>
        <w:t>You may be rostered to be on-call.</w:t>
      </w:r>
    </w:p>
    <w:p w14:paraId="3E4821AD"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You may be required to work reasonable additional hours.</w:t>
      </w:r>
    </w:p>
    <w:p w14:paraId="7040B11A"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You must devote to your duties all your time and attention during your normal hours of work.</w:t>
      </w:r>
    </w:p>
    <w:p w14:paraId="7CD728AE"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Given the nature of your work, you can expect to have to perform some of your work </w:t>
      </w:r>
      <w:r w:rsidR="00850E68" w:rsidRPr="001911CA">
        <w:rPr>
          <w:rFonts w:ascii="Calibri" w:hAnsi="Calibri"/>
          <w:sz w:val="22"/>
          <w:szCs w:val="22"/>
        </w:rPr>
        <w:t>outside normal business hours.</w:t>
      </w:r>
    </w:p>
    <w:p w14:paraId="65408D53"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All work in excess of </w:t>
      </w:r>
      <w:r w:rsidR="007073AC" w:rsidRPr="001911CA">
        <w:rPr>
          <w:rFonts w:ascii="Calibri" w:hAnsi="Calibri"/>
          <w:sz w:val="22"/>
          <w:szCs w:val="22"/>
        </w:rPr>
        <w:t>[</w:t>
      </w:r>
      <w:r w:rsidR="007073AC" w:rsidRPr="001911CA">
        <w:rPr>
          <w:rFonts w:ascii="Calibri" w:hAnsi="Calibri"/>
          <w:sz w:val="22"/>
          <w:szCs w:val="22"/>
          <w:highlight w:val="yellow"/>
        </w:rPr>
        <w:t xml:space="preserve">insert ordinary hours as stated in clause </w:t>
      </w:r>
      <w:r w:rsidR="00DD1EFD" w:rsidRPr="001911CA">
        <w:rPr>
          <w:rFonts w:ascii="Calibri" w:hAnsi="Calibri"/>
          <w:sz w:val="22"/>
          <w:szCs w:val="22"/>
          <w:highlight w:val="yellow"/>
        </w:rPr>
        <w:t>8</w:t>
      </w:r>
      <w:r w:rsidR="007073AC" w:rsidRPr="001911CA">
        <w:rPr>
          <w:rFonts w:ascii="Calibri" w:hAnsi="Calibri"/>
          <w:sz w:val="22"/>
          <w:szCs w:val="22"/>
          <w:highlight w:val="yellow"/>
        </w:rPr>
        <w:t>.1</w:t>
      </w:r>
      <w:r w:rsidR="007073AC" w:rsidRPr="001911CA">
        <w:rPr>
          <w:rFonts w:ascii="Calibri" w:hAnsi="Calibri"/>
          <w:sz w:val="22"/>
          <w:szCs w:val="22"/>
        </w:rPr>
        <w:t>]</w:t>
      </w:r>
      <w:r w:rsidRPr="001911CA">
        <w:rPr>
          <w:rFonts w:ascii="Calibri" w:hAnsi="Calibri"/>
          <w:sz w:val="22"/>
          <w:szCs w:val="22"/>
        </w:rPr>
        <w:t xml:space="preserve"> hours per week</w:t>
      </w:r>
      <w:r w:rsidR="00D326B3" w:rsidRPr="001911CA">
        <w:rPr>
          <w:rFonts w:ascii="Calibri" w:hAnsi="Calibri"/>
          <w:sz w:val="22"/>
          <w:szCs w:val="22"/>
        </w:rPr>
        <w:t xml:space="preserve"> </w:t>
      </w:r>
      <w:r w:rsidRPr="001911CA">
        <w:rPr>
          <w:rFonts w:ascii="Calibri" w:hAnsi="Calibri"/>
          <w:sz w:val="22"/>
          <w:szCs w:val="22"/>
        </w:rPr>
        <w:t xml:space="preserve">will be </w:t>
      </w:r>
      <w:r w:rsidR="00D326B3" w:rsidRPr="001911CA">
        <w:rPr>
          <w:rFonts w:ascii="Calibri" w:hAnsi="Calibri"/>
          <w:sz w:val="22"/>
          <w:szCs w:val="22"/>
        </w:rPr>
        <w:t>dealt with</w:t>
      </w:r>
      <w:r w:rsidRPr="001911CA">
        <w:rPr>
          <w:rFonts w:ascii="Calibri" w:hAnsi="Calibri"/>
          <w:sz w:val="22"/>
          <w:szCs w:val="22"/>
        </w:rPr>
        <w:t xml:space="preserve"> in accordance with the </w:t>
      </w:r>
      <w:r w:rsidR="00B1174C" w:rsidRPr="001911CA">
        <w:rPr>
          <w:rFonts w:ascii="Calibri" w:hAnsi="Calibri"/>
          <w:sz w:val="22"/>
          <w:szCs w:val="22"/>
        </w:rPr>
        <w:t>NTCER</w:t>
      </w:r>
      <w:r w:rsidRPr="001911CA">
        <w:rPr>
          <w:rFonts w:ascii="Calibri" w:hAnsi="Calibri"/>
          <w:sz w:val="22"/>
          <w:szCs w:val="22"/>
        </w:rPr>
        <w:t>.</w:t>
      </w:r>
      <w:r w:rsidR="00D326B3" w:rsidRPr="001911CA">
        <w:rPr>
          <w:rFonts w:ascii="Calibri" w:hAnsi="Calibri"/>
          <w:sz w:val="22"/>
          <w:szCs w:val="22"/>
        </w:rPr>
        <w:t xml:space="preserve"> </w:t>
      </w:r>
      <w:r w:rsidR="00185F0E" w:rsidRPr="001911CA">
        <w:rPr>
          <w:rFonts w:ascii="Calibri" w:hAnsi="Calibri"/>
          <w:sz w:val="22"/>
          <w:szCs w:val="22"/>
        </w:rPr>
        <w:t xml:space="preserve"> </w:t>
      </w:r>
    </w:p>
    <w:p w14:paraId="787A9B91"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t>Leave</w:t>
      </w:r>
    </w:p>
    <w:p w14:paraId="12AEF188" w14:textId="5C4FD0AD"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You are entitled to annual leave, personal</w:t>
      </w:r>
      <w:r w:rsidR="0089333E" w:rsidRPr="001911CA">
        <w:rPr>
          <w:rFonts w:ascii="Calibri" w:hAnsi="Calibri"/>
          <w:sz w:val="22"/>
          <w:szCs w:val="22"/>
        </w:rPr>
        <w:t>/carer’s</w:t>
      </w:r>
      <w:r w:rsidRPr="001911CA">
        <w:rPr>
          <w:rFonts w:ascii="Calibri" w:hAnsi="Calibri"/>
          <w:sz w:val="22"/>
          <w:szCs w:val="22"/>
        </w:rPr>
        <w:t xml:space="preserve"> leave, compassionate leave, unpaid parental leave, community service leave and public holidays in accordance with the </w:t>
      </w:r>
      <w:r w:rsidRPr="001911CA">
        <w:rPr>
          <w:rFonts w:ascii="Calibri" w:hAnsi="Calibri"/>
          <w:i/>
          <w:sz w:val="22"/>
          <w:szCs w:val="22"/>
        </w:rPr>
        <w:t>Fair Work Act 2009</w:t>
      </w:r>
      <w:r w:rsidRPr="001911CA">
        <w:rPr>
          <w:rFonts w:ascii="Calibri" w:hAnsi="Calibri"/>
          <w:sz w:val="22"/>
          <w:szCs w:val="22"/>
        </w:rPr>
        <w:t xml:space="preserve"> (C</w:t>
      </w:r>
      <w:r w:rsidR="006A17F6" w:rsidRPr="001911CA">
        <w:rPr>
          <w:rFonts w:ascii="Calibri" w:hAnsi="Calibri"/>
          <w:sz w:val="22"/>
          <w:szCs w:val="22"/>
        </w:rPr>
        <w:t>w</w:t>
      </w:r>
      <w:r w:rsidRPr="001911CA">
        <w:rPr>
          <w:rFonts w:ascii="Calibri" w:hAnsi="Calibri"/>
          <w:sz w:val="22"/>
          <w:szCs w:val="22"/>
        </w:rPr>
        <w:t>th) (</w:t>
      </w:r>
      <w:r w:rsidRPr="001911CA">
        <w:rPr>
          <w:rFonts w:ascii="Calibri" w:hAnsi="Calibri"/>
          <w:b/>
          <w:sz w:val="22"/>
          <w:szCs w:val="22"/>
        </w:rPr>
        <w:t>FW</w:t>
      </w:r>
      <w:r w:rsidRPr="001911CA">
        <w:rPr>
          <w:rFonts w:ascii="Calibri" w:hAnsi="Calibri"/>
          <w:sz w:val="22"/>
          <w:szCs w:val="22"/>
        </w:rPr>
        <w:t xml:space="preserve"> </w:t>
      </w:r>
      <w:r w:rsidRPr="001911CA">
        <w:rPr>
          <w:rFonts w:ascii="Calibri" w:hAnsi="Calibri"/>
          <w:b/>
          <w:sz w:val="22"/>
          <w:szCs w:val="22"/>
        </w:rPr>
        <w:t>Act</w:t>
      </w:r>
      <w:r w:rsidRPr="001911CA">
        <w:rPr>
          <w:rFonts w:ascii="Calibri" w:hAnsi="Calibri"/>
          <w:sz w:val="22"/>
          <w:szCs w:val="22"/>
        </w:rPr>
        <w:t xml:space="preserve">), and the </w:t>
      </w:r>
      <w:r w:rsidR="00B1174C" w:rsidRPr="001911CA">
        <w:rPr>
          <w:rFonts w:ascii="Calibri" w:hAnsi="Calibri"/>
          <w:sz w:val="22"/>
          <w:szCs w:val="22"/>
        </w:rPr>
        <w:t>NTCER</w:t>
      </w:r>
      <w:r w:rsidRPr="001911CA">
        <w:rPr>
          <w:rFonts w:ascii="Calibri" w:hAnsi="Calibri"/>
          <w:sz w:val="22"/>
          <w:szCs w:val="22"/>
        </w:rPr>
        <w:t>.</w:t>
      </w:r>
      <w:r w:rsidR="009C2C3F" w:rsidRPr="001911CA">
        <w:rPr>
          <w:rFonts w:ascii="Calibri" w:hAnsi="Calibri"/>
          <w:sz w:val="22"/>
          <w:szCs w:val="22"/>
        </w:rPr>
        <w:t xml:space="preserve"> </w:t>
      </w:r>
    </w:p>
    <w:p w14:paraId="5C749897" w14:textId="77777777" w:rsidR="001F51B2" w:rsidRPr="001911CA" w:rsidRDefault="001F51B2" w:rsidP="000452E0">
      <w:pPr>
        <w:pStyle w:val="Indent3"/>
        <w:ind w:left="-142"/>
        <w:jc w:val="both"/>
        <w:rPr>
          <w:rFonts w:ascii="Calibri" w:hAnsi="Calibri"/>
          <w:sz w:val="22"/>
          <w:szCs w:val="22"/>
        </w:rPr>
      </w:pPr>
      <w:r w:rsidRPr="001911CA">
        <w:rPr>
          <w:rFonts w:ascii="Calibri" w:hAnsi="Calibri"/>
          <w:sz w:val="22"/>
          <w:szCs w:val="22"/>
        </w:rPr>
        <w:t xml:space="preserve">You must take annual leave when the </w:t>
      </w:r>
      <w:r w:rsidR="00D32215" w:rsidRPr="001911CA">
        <w:rPr>
          <w:rFonts w:ascii="Calibri" w:hAnsi="Calibri"/>
          <w:sz w:val="22"/>
          <w:szCs w:val="22"/>
        </w:rPr>
        <w:t>Practice</w:t>
      </w:r>
      <w:r w:rsidRPr="001911CA">
        <w:rPr>
          <w:rFonts w:ascii="Calibri" w:hAnsi="Calibri"/>
          <w:sz w:val="22"/>
          <w:szCs w:val="22"/>
        </w:rPr>
        <w:t xml:space="preserve"> and you agree or as directed by the </w:t>
      </w:r>
      <w:r w:rsidR="00D32215" w:rsidRPr="001911CA">
        <w:rPr>
          <w:rFonts w:ascii="Calibri" w:hAnsi="Calibri"/>
          <w:sz w:val="22"/>
          <w:szCs w:val="22"/>
        </w:rPr>
        <w:t>Practice</w:t>
      </w:r>
      <w:r w:rsidRPr="001911CA">
        <w:rPr>
          <w:rFonts w:ascii="Calibri" w:hAnsi="Calibri"/>
          <w:sz w:val="22"/>
          <w:szCs w:val="22"/>
        </w:rPr>
        <w:t xml:space="preserve"> in accordance with the FW Act</w:t>
      </w:r>
      <w:r w:rsidR="00B1174C" w:rsidRPr="001911CA">
        <w:rPr>
          <w:rFonts w:ascii="Calibri" w:hAnsi="Calibri"/>
          <w:sz w:val="22"/>
          <w:szCs w:val="22"/>
        </w:rPr>
        <w:t xml:space="preserve"> and the NTCER</w:t>
      </w:r>
      <w:r w:rsidRPr="001911CA">
        <w:rPr>
          <w:rFonts w:ascii="Calibri" w:hAnsi="Calibri"/>
          <w:sz w:val="22"/>
          <w:szCs w:val="22"/>
        </w:rPr>
        <w:t>.  You must fill out an annual leave application form and obtain your supervisor's approval before going on annual leave.</w:t>
      </w:r>
    </w:p>
    <w:p w14:paraId="000EBCD0" w14:textId="77777777" w:rsidR="001F51B2" w:rsidRPr="001911CA" w:rsidRDefault="001F51B2" w:rsidP="000452E0">
      <w:pPr>
        <w:pStyle w:val="Indent3"/>
        <w:ind w:left="-142"/>
        <w:jc w:val="both"/>
        <w:rPr>
          <w:rFonts w:ascii="Calibri" w:hAnsi="Calibri"/>
          <w:sz w:val="22"/>
          <w:szCs w:val="22"/>
        </w:rPr>
      </w:pPr>
      <w:r w:rsidRPr="001911CA">
        <w:rPr>
          <w:rFonts w:ascii="Calibri" w:hAnsi="Calibri"/>
          <w:sz w:val="22"/>
          <w:szCs w:val="22"/>
        </w:rPr>
        <w:t>If you are unable to work due to personal illness, injury or carer's responsibilities you or someone on your behalf must telephone and advise us of that fact as early as is practical.</w:t>
      </w:r>
    </w:p>
    <w:p w14:paraId="506E36E0" w14:textId="77777777" w:rsidR="001F51B2" w:rsidRPr="001911CA" w:rsidRDefault="001F51B2" w:rsidP="000452E0">
      <w:pPr>
        <w:pStyle w:val="Indent3"/>
        <w:ind w:left="-142"/>
        <w:jc w:val="both"/>
        <w:rPr>
          <w:rFonts w:ascii="Calibri" w:hAnsi="Calibri"/>
          <w:sz w:val="22"/>
          <w:szCs w:val="22"/>
        </w:rPr>
      </w:pPr>
      <w:r w:rsidRPr="001911CA">
        <w:rPr>
          <w:rFonts w:ascii="Calibri" w:hAnsi="Calibri"/>
          <w:sz w:val="22"/>
          <w:szCs w:val="22"/>
        </w:rPr>
        <w:t>When taking personal leave you are required to provide a medical certificate or other reasonable evidence of illness or injury.</w:t>
      </w:r>
    </w:p>
    <w:p w14:paraId="2F3C1BE0" w14:textId="77777777" w:rsidR="001F51B2" w:rsidRPr="001911CA" w:rsidRDefault="001F51B2" w:rsidP="000452E0">
      <w:pPr>
        <w:pStyle w:val="Indent3"/>
        <w:ind w:left="-142"/>
        <w:jc w:val="both"/>
        <w:rPr>
          <w:rFonts w:ascii="Calibri" w:hAnsi="Calibri"/>
          <w:sz w:val="22"/>
          <w:szCs w:val="22"/>
        </w:rPr>
      </w:pPr>
      <w:r w:rsidRPr="001911CA">
        <w:rPr>
          <w:rFonts w:ascii="Calibri" w:hAnsi="Calibri"/>
          <w:sz w:val="22"/>
          <w:szCs w:val="22"/>
        </w:rPr>
        <w:t>When taking carer's leave, you must notify us of the reason for taking the leave, including the name of the person requiring your care and that person's relationship to you.  You must produce a medical certificate or other reasonable evidence of the personal injury or illness of the person you are caring for, or evidence of the unexpected emergency and need for your care.</w:t>
      </w:r>
    </w:p>
    <w:p w14:paraId="30062217"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t>Confidentiality</w:t>
      </w:r>
    </w:p>
    <w:p w14:paraId="76568B4B" w14:textId="77777777" w:rsidR="001F51B2" w:rsidRPr="001911CA" w:rsidRDefault="001F51B2" w:rsidP="000452E0">
      <w:pPr>
        <w:pStyle w:val="Heading2"/>
        <w:ind w:left="-142"/>
        <w:jc w:val="both"/>
        <w:rPr>
          <w:rFonts w:ascii="Calibri" w:hAnsi="Calibri"/>
          <w:sz w:val="22"/>
          <w:szCs w:val="22"/>
        </w:rPr>
      </w:pPr>
      <w:r w:rsidRPr="001911CA">
        <w:rPr>
          <w:rFonts w:ascii="Calibri" w:hAnsi="Calibri"/>
          <w:spacing w:val="-2"/>
          <w:sz w:val="22"/>
          <w:szCs w:val="22"/>
        </w:rPr>
        <w:t>During and after your employment, you must not disclose to any person any information</w:t>
      </w:r>
      <w:r w:rsidRPr="001911CA">
        <w:rPr>
          <w:rFonts w:ascii="Calibri" w:hAnsi="Calibri"/>
          <w:sz w:val="22"/>
          <w:szCs w:val="22"/>
        </w:rPr>
        <w:t xml:space="preserve"> about the </w:t>
      </w:r>
      <w:r w:rsidR="00D32215" w:rsidRPr="001911CA">
        <w:rPr>
          <w:rFonts w:ascii="Calibri" w:hAnsi="Calibri"/>
          <w:sz w:val="22"/>
          <w:szCs w:val="22"/>
        </w:rPr>
        <w:t>Practice</w:t>
      </w:r>
      <w:r w:rsidRPr="001911CA">
        <w:rPr>
          <w:rFonts w:ascii="Calibri" w:hAnsi="Calibri"/>
          <w:sz w:val="22"/>
          <w:szCs w:val="22"/>
        </w:rPr>
        <w:t xml:space="preserve">'s affairs, processes, secrets (including information marked "secret" or which the </w:t>
      </w:r>
      <w:r w:rsidR="00D32215" w:rsidRPr="001911CA">
        <w:rPr>
          <w:rFonts w:ascii="Calibri" w:hAnsi="Calibri"/>
          <w:sz w:val="22"/>
          <w:szCs w:val="22"/>
        </w:rPr>
        <w:t>Practice</w:t>
      </w:r>
      <w:r w:rsidRPr="001911CA">
        <w:rPr>
          <w:rFonts w:ascii="Calibri" w:hAnsi="Calibri"/>
          <w:sz w:val="22"/>
          <w:szCs w:val="22"/>
        </w:rPr>
        <w:t xml:space="preserve"> informs you is confidential or secret), dealings, finances and organisation which you obtain in the course of your employment and which is not available to the public.</w:t>
      </w:r>
    </w:p>
    <w:p w14:paraId="712AAC43" w14:textId="77777777" w:rsidR="001F51B2" w:rsidRPr="001911CA" w:rsidRDefault="001F51B2" w:rsidP="000452E0">
      <w:pPr>
        <w:pStyle w:val="Heading2"/>
        <w:ind w:left="-142"/>
        <w:jc w:val="both"/>
        <w:rPr>
          <w:rFonts w:ascii="Calibri" w:hAnsi="Calibri"/>
          <w:sz w:val="22"/>
          <w:szCs w:val="22"/>
        </w:rPr>
      </w:pPr>
      <w:r w:rsidRPr="001911CA">
        <w:rPr>
          <w:rFonts w:ascii="Calibri" w:hAnsi="Calibri"/>
          <w:spacing w:val="-2"/>
          <w:sz w:val="22"/>
          <w:szCs w:val="22"/>
        </w:rPr>
        <w:t>During and after your employment, you must not use any information which you obtain</w:t>
      </w:r>
      <w:r w:rsidRPr="001911CA">
        <w:rPr>
          <w:rFonts w:ascii="Calibri" w:hAnsi="Calibri"/>
          <w:sz w:val="22"/>
          <w:szCs w:val="22"/>
        </w:rPr>
        <w:t xml:space="preserve"> in the course of your employment in any way which might cause loss to the </w:t>
      </w:r>
      <w:r w:rsidR="00D32215" w:rsidRPr="001911CA">
        <w:rPr>
          <w:rFonts w:ascii="Calibri" w:hAnsi="Calibri"/>
          <w:sz w:val="22"/>
          <w:szCs w:val="22"/>
        </w:rPr>
        <w:t>Practice</w:t>
      </w:r>
      <w:r w:rsidRPr="001911CA">
        <w:rPr>
          <w:rFonts w:ascii="Calibri" w:hAnsi="Calibri"/>
          <w:sz w:val="22"/>
          <w:szCs w:val="22"/>
        </w:rPr>
        <w:t>.</w:t>
      </w:r>
    </w:p>
    <w:p w14:paraId="0D1F7576"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Upon demand at any time and when your employment ends, you must immediately delete any confidential information from any documents, computers or any other property in your possession or control, unless you have a legitimate reason for retaining it.</w:t>
      </w:r>
    </w:p>
    <w:p w14:paraId="0AE9F1BC"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lastRenderedPageBreak/>
        <w:t>Intellectual property</w:t>
      </w:r>
    </w:p>
    <w:p w14:paraId="4BEB5FCF"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The </w:t>
      </w:r>
      <w:r w:rsidR="00D32215" w:rsidRPr="001911CA">
        <w:rPr>
          <w:rFonts w:ascii="Calibri" w:hAnsi="Calibri"/>
          <w:sz w:val="22"/>
          <w:szCs w:val="22"/>
        </w:rPr>
        <w:t>Practice</w:t>
      </w:r>
      <w:r w:rsidRPr="001911CA">
        <w:rPr>
          <w:rFonts w:ascii="Calibri" w:hAnsi="Calibri"/>
          <w:sz w:val="22"/>
          <w:szCs w:val="22"/>
        </w:rPr>
        <w:t xml:space="preserve"> owns all copyright in any works and all inventions, discoveries, novel designs, improvements or modifications, computer program material and trademarks which you write or develop in the course of your employment (in or out of working hours) (</w:t>
      </w:r>
      <w:r w:rsidRPr="001911CA">
        <w:rPr>
          <w:rFonts w:ascii="Calibri" w:hAnsi="Calibri"/>
          <w:b/>
          <w:sz w:val="22"/>
          <w:szCs w:val="22"/>
        </w:rPr>
        <w:t>intellectual property</w:t>
      </w:r>
      <w:r w:rsidRPr="001911CA">
        <w:rPr>
          <w:rFonts w:ascii="Calibri" w:hAnsi="Calibri"/>
          <w:sz w:val="22"/>
          <w:szCs w:val="22"/>
        </w:rPr>
        <w:t>).</w:t>
      </w:r>
    </w:p>
    <w:p w14:paraId="1FC76FFA"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You assign to the </w:t>
      </w:r>
      <w:r w:rsidR="00D32215" w:rsidRPr="001911CA">
        <w:rPr>
          <w:rFonts w:ascii="Calibri" w:hAnsi="Calibri"/>
          <w:sz w:val="22"/>
          <w:szCs w:val="22"/>
        </w:rPr>
        <w:t>Practice</w:t>
      </w:r>
      <w:r w:rsidRPr="001911CA">
        <w:rPr>
          <w:rFonts w:ascii="Calibri" w:hAnsi="Calibri"/>
          <w:sz w:val="22"/>
          <w:szCs w:val="22"/>
        </w:rPr>
        <w:t xml:space="preserve"> any interest you have in the intellectual property.</w:t>
      </w:r>
    </w:p>
    <w:p w14:paraId="411F9340"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You must disclose any intellectual property to the </w:t>
      </w:r>
      <w:r w:rsidR="00D32215" w:rsidRPr="001911CA">
        <w:rPr>
          <w:rFonts w:ascii="Calibri" w:hAnsi="Calibri"/>
          <w:sz w:val="22"/>
          <w:szCs w:val="22"/>
        </w:rPr>
        <w:t>Practice</w:t>
      </w:r>
      <w:r w:rsidRPr="001911CA">
        <w:rPr>
          <w:rFonts w:ascii="Calibri" w:hAnsi="Calibri"/>
          <w:sz w:val="22"/>
          <w:szCs w:val="22"/>
        </w:rPr>
        <w:t>.</w:t>
      </w:r>
    </w:p>
    <w:p w14:paraId="7360D863" w14:textId="77777777" w:rsidR="001F51B2" w:rsidRPr="001911CA" w:rsidRDefault="001F51B2" w:rsidP="000452E0">
      <w:pPr>
        <w:pStyle w:val="Heading2"/>
        <w:keepNext/>
        <w:ind w:left="-142"/>
        <w:jc w:val="both"/>
        <w:rPr>
          <w:rFonts w:ascii="Calibri" w:hAnsi="Calibri"/>
          <w:sz w:val="22"/>
          <w:szCs w:val="22"/>
        </w:rPr>
      </w:pPr>
      <w:r w:rsidRPr="001911CA">
        <w:rPr>
          <w:rFonts w:ascii="Calibri" w:hAnsi="Calibri"/>
          <w:sz w:val="22"/>
          <w:szCs w:val="22"/>
        </w:rPr>
        <w:t xml:space="preserve">During and after the employment you must do anything the </w:t>
      </w:r>
      <w:r w:rsidR="00D32215" w:rsidRPr="001911CA">
        <w:rPr>
          <w:rFonts w:ascii="Calibri" w:hAnsi="Calibri"/>
          <w:sz w:val="22"/>
          <w:szCs w:val="22"/>
        </w:rPr>
        <w:t>Practice</w:t>
      </w:r>
      <w:r w:rsidRPr="001911CA">
        <w:rPr>
          <w:rFonts w:ascii="Calibri" w:hAnsi="Calibri"/>
          <w:sz w:val="22"/>
          <w:szCs w:val="22"/>
        </w:rPr>
        <w:t xml:space="preserve"> reasonably requires (at the </w:t>
      </w:r>
      <w:r w:rsidR="00D32215" w:rsidRPr="001911CA">
        <w:rPr>
          <w:rFonts w:ascii="Calibri" w:hAnsi="Calibri"/>
          <w:sz w:val="22"/>
          <w:szCs w:val="22"/>
        </w:rPr>
        <w:t>Practice</w:t>
      </w:r>
      <w:r w:rsidRPr="001911CA">
        <w:rPr>
          <w:rFonts w:ascii="Calibri" w:hAnsi="Calibri"/>
          <w:sz w:val="22"/>
          <w:szCs w:val="22"/>
        </w:rPr>
        <w:t>'s cost):</w:t>
      </w:r>
    </w:p>
    <w:p w14:paraId="655A3B82"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t xml:space="preserve">to obtain statutory protection (including by patent, design registration, trade mark registration or copyright) for the intellectual property for the </w:t>
      </w:r>
      <w:r w:rsidR="00D32215" w:rsidRPr="001911CA">
        <w:rPr>
          <w:rFonts w:ascii="Calibri" w:hAnsi="Calibri"/>
          <w:sz w:val="22"/>
          <w:szCs w:val="22"/>
        </w:rPr>
        <w:t>Practice</w:t>
      </w:r>
      <w:r w:rsidRPr="001911CA">
        <w:rPr>
          <w:rFonts w:ascii="Calibri" w:hAnsi="Calibri"/>
          <w:sz w:val="22"/>
          <w:szCs w:val="22"/>
        </w:rPr>
        <w:t xml:space="preserve"> in any country;</w:t>
      </w:r>
    </w:p>
    <w:p w14:paraId="51A9D9A5" w14:textId="77777777" w:rsidR="001F51B2" w:rsidRPr="001911CA" w:rsidRDefault="001F51B2" w:rsidP="000452E0">
      <w:pPr>
        <w:pStyle w:val="Heading3"/>
        <w:ind w:left="-142"/>
        <w:jc w:val="both"/>
        <w:rPr>
          <w:rFonts w:ascii="Calibri" w:hAnsi="Calibri"/>
          <w:sz w:val="22"/>
          <w:szCs w:val="22"/>
        </w:rPr>
      </w:pPr>
      <w:r w:rsidRPr="001911CA">
        <w:rPr>
          <w:rFonts w:ascii="Calibri" w:hAnsi="Calibri"/>
          <w:sz w:val="22"/>
          <w:szCs w:val="22"/>
        </w:rPr>
        <w:t xml:space="preserve">to perfect or evidence the </w:t>
      </w:r>
      <w:r w:rsidR="00D32215" w:rsidRPr="001911CA">
        <w:rPr>
          <w:rFonts w:ascii="Calibri" w:hAnsi="Calibri"/>
          <w:sz w:val="22"/>
          <w:szCs w:val="22"/>
        </w:rPr>
        <w:t>Practice</w:t>
      </w:r>
      <w:r w:rsidRPr="001911CA">
        <w:rPr>
          <w:rFonts w:ascii="Calibri" w:hAnsi="Calibri"/>
          <w:sz w:val="22"/>
          <w:szCs w:val="22"/>
        </w:rPr>
        <w:t>'s ownership of the intellectual property.</w:t>
      </w:r>
    </w:p>
    <w:p w14:paraId="7C0F6C99"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t>Suspension</w:t>
      </w:r>
    </w:p>
    <w:p w14:paraId="76C62BBB" w14:textId="77777777" w:rsidR="001F51B2" w:rsidRPr="001911CA" w:rsidRDefault="001F51B2" w:rsidP="000452E0">
      <w:pPr>
        <w:pStyle w:val="Indent2"/>
        <w:ind w:left="-142"/>
        <w:jc w:val="both"/>
        <w:rPr>
          <w:rFonts w:ascii="Calibri" w:hAnsi="Calibri"/>
          <w:sz w:val="22"/>
          <w:szCs w:val="22"/>
        </w:rPr>
      </w:pPr>
      <w:r w:rsidRPr="001911CA">
        <w:rPr>
          <w:rFonts w:ascii="Calibri" w:hAnsi="Calibri"/>
          <w:sz w:val="22"/>
          <w:szCs w:val="22"/>
        </w:rPr>
        <w:t>If we have reason to believe that you may have engaged in a serious breach of your obligations, we may at our discretion suspend you</w:t>
      </w:r>
      <w:r w:rsidR="0059311D" w:rsidRPr="001911CA">
        <w:rPr>
          <w:rFonts w:ascii="Calibri" w:hAnsi="Calibri"/>
          <w:sz w:val="22"/>
          <w:szCs w:val="22"/>
        </w:rPr>
        <w:t xml:space="preserve"> with pay</w:t>
      </w:r>
      <w:r w:rsidRPr="001911CA">
        <w:rPr>
          <w:rFonts w:ascii="Calibri" w:hAnsi="Calibri"/>
          <w:sz w:val="22"/>
          <w:szCs w:val="22"/>
        </w:rPr>
        <w:t xml:space="preserve"> from your duties while we conduct an investigation.</w:t>
      </w:r>
    </w:p>
    <w:p w14:paraId="2B889268" w14:textId="77777777" w:rsidR="001F51B2" w:rsidRPr="001911CA" w:rsidRDefault="001F51B2" w:rsidP="000452E0">
      <w:pPr>
        <w:pStyle w:val="Heading1"/>
        <w:keepNext/>
        <w:keepLines/>
        <w:ind w:left="-142"/>
        <w:jc w:val="both"/>
        <w:rPr>
          <w:rFonts w:ascii="Calibri" w:hAnsi="Calibri"/>
          <w:b/>
          <w:sz w:val="22"/>
          <w:szCs w:val="22"/>
        </w:rPr>
      </w:pPr>
      <w:r w:rsidRPr="001911CA">
        <w:rPr>
          <w:rFonts w:ascii="Calibri" w:hAnsi="Calibri"/>
          <w:b/>
          <w:sz w:val="22"/>
          <w:szCs w:val="22"/>
        </w:rPr>
        <w:t>Termination</w:t>
      </w:r>
    </w:p>
    <w:p w14:paraId="316561CB" w14:textId="77777777" w:rsidR="001F51B2" w:rsidRPr="001911CA" w:rsidRDefault="001F51B2" w:rsidP="000452E0">
      <w:pPr>
        <w:pStyle w:val="Heading2"/>
        <w:ind w:left="-142"/>
        <w:jc w:val="both"/>
        <w:rPr>
          <w:rFonts w:ascii="Calibri" w:hAnsi="Calibri"/>
          <w:sz w:val="22"/>
          <w:szCs w:val="22"/>
        </w:rPr>
      </w:pPr>
      <w:bookmarkStart w:id="2" w:name="_Ref158644279"/>
      <w:r w:rsidRPr="001911CA">
        <w:rPr>
          <w:rFonts w:ascii="Calibri" w:hAnsi="Calibri"/>
          <w:sz w:val="22"/>
          <w:szCs w:val="22"/>
        </w:rPr>
        <w:t xml:space="preserve">The </w:t>
      </w:r>
      <w:r w:rsidR="00D32215" w:rsidRPr="001911CA">
        <w:rPr>
          <w:rFonts w:ascii="Calibri" w:hAnsi="Calibri"/>
          <w:sz w:val="22"/>
          <w:szCs w:val="22"/>
        </w:rPr>
        <w:t>Practice</w:t>
      </w:r>
      <w:r w:rsidRPr="001911CA">
        <w:rPr>
          <w:rFonts w:ascii="Calibri" w:hAnsi="Calibri"/>
          <w:sz w:val="22"/>
          <w:szCs w:val="22"/>
        </w:rPr>
        <w:t xml:space="preserve"> or you may terminate your employment </w:t>
      </w:r>
      <w:r w:rsidR="00F0651C" w:rsidRPr="001911CA">
        <w:rPr>
          <w:rFonts w:ascii="Calibri" w:hAnsi="Calibri"/>
          <w:sz w:val="22"/>
          <w:szCs w:val="22"/>
        </w:rPr>
        <w:t>in accordance with the NTCER.</w:t>
      </w:r>
      <w:bookmarkEnd w:id="2"/>
    </w:p>
    <w:p w14:paraId="19658390" w14:textId="77777777" w:rsidR="001F51B2" w:rsidRPr="001911CA" w:rsidRDefault="001F51B2" w:rsidP="000452E0">
      <w:pPr>
        <w:pStyle w:val="Heading2"/>
        <w:ind w:left="-142"/>
        <w:jc w:val="both"/>
        <w:rPr>
          <w:rFonts w:ascii="Calibri" w:hAnsi="Calibri"/>
          <w:sz w:val="22"/>
          <w:szCs w:val="22"/>
        </w:rPr>
      </w:pPr>
      <w:r w:rsidRPr="001911CA">
        <w:rPr>
          <w:rFonts w:ascii="Calibri" w:hAnsi="Calibri"/>
          <w:spacing w:val="-2"/>
          <w:sz w:val="22"/>
          <w:szCs w:val="22"/>
        </w:rPr>
        <w:t xml:space="preserve">When your employment ends, the </w:t>
      </w:r>
      <w:r w:rsidR="00D32215" w:rsidRPr="001911CA">
        <w:rPr>
          <w:rFonts w:ascii="Calibri" w:hAnsi="Calibri"/>
          <w:spacing w:val="-2"/>
          <w:sz w:val="22"/>
          <w:szCs w:val="22"/>
        </w:rPr>
        <w:t>Practice</w:t>
      </w:r>
      <w:r w:rsidRPr="001911CA">
        <w:rPr>
          <w:rFonts w:ascii="Calibri" w:hAnsi="Calibri"/>
          <w:spacing w:val="-2"/>
          <w:sz w:val="22"/>
          <w:szCs w:val="22"/>
        </w:rPr>
        <w:t xml:space="preserve"> will pay you any amount outstanding</w:t>
      </w:r>
      <w:r w:rsidRPr="001911CA">
        <w:rPr>
          <w:rFonts w:ascii="Calibri" w:hAnsi="Calibri"/>
          <w:sz w:val="22"/>
          <w:szCs w:val="22"/>
        </w:rPr>
        <w:t xml:space="preserve"> for work you have already performed, together with any payment required by statute in lieu of untaken leave.  The </w:t>
      </w:r>
      <w:r w:rsidR="00D32215" w:rsidRPr="001911CA">
        <w:rPr>
          <w:rFonts w:ascii="Calibri" w:hAnsi="Calibri"/>
          <w:sz w:val="22"/>
          <w:szCs w:val="22"/>
        </w:rPr>
        <w:t>Practice</w:t>
      </w:r>
      <w:r w:rsidRPr="001911CA">
        <w:rPr>
          <w:rFonts w:ascii="Calibri" w:hAnsi="Calibri"/>
          <w:sz w:val="22"/>
          <w:szCs w:val="22"/>
        </w:rPr>
        <w:t xml:space="preserve"> reserves the right to deduct from such payment any amount which you owe to the </w:t>
      </w:r>
      <w:r w:rsidR="00D32215" w:rsidRPr="001911CA">
        <w:rPr>
          <w:rFonts w:ascii="Calibri" w:hAnsi="Calibri"/>
          <w:sz w:val="22"/>
          <w:szCs w:val="22"/>
        </w:rPr>
        <w:t>Practice</w:t>
      </w:r>
      <w:r w:rsidRPr="001911CA">
        <w:rPr>
          <w:rFonts w:ascii="Calibri" w:hAnsi="Calibri"/>
          <w:sz w:val="22"/>
          <w:szCs w:val="22"/>
        </w:rPr>
        <w:t xml:space="preserve">.  You must immediately repay any outstanding loans or debts you owe to the </w:t>
      </w:r>
      <w:r w:rsidR="00D32215" w:rsidRPr="001911CA">
        <w:rPr>
          <w:rFonts w:ascii="Calibri" w:hAnsi="Calibri"/>
          <w:sz w:val="22"/>
          <w:szCs w:val="22"/>
        </w:rPr>
        <w:t>Practice</w:t>
      </w:r>
      <w:r w:rsidRPr="001911CA">
        <w:rPr>
          <w:rFonts w:ascii="Calibri" w:hAnsi="Calibri"/>
          <w:sz w:val="22"/>
          <w:szCs w:val="22"/>
        </w:rPr>
        <w:t xml:space="preserve"> or to any person or body associated with the </w:t>
      </w:r>
      <w:r w:rsidR="00D32215" w:rsidRPr="001911CA">
        <w:rPr>
          <w:rFonts w:ascii="Calibri" w:hAnsi="Calibri"/>
          <w:sz w:val="22"/>
          <w:szCs w:val="22"/>
        </w:rPr>
        <w:t>Practice</w:t>
      </w:r>
      <w:r w:rsidRPr="001911CA">
        <w:rPr>
          <w:rFonts w:ascii="Calibri" w:hAnsi="Calibri"/>
          <w:sz w:val="22"/>
          <w:szCs w:val="22"/>
        </w:rPr>
        <w:t>.</w:t>
      </w:r>
    </w:p>
    <w:p w14:paraId="6674E47B" w14:textId="77777777" w:rsidR="009708C7" w:rsidRPr="001911CA" w:rsidRDefault="009708C7" w:rsidP="000452E0">
      <w:pPr>
        <w:pStyle w:val="Heading1"/>
        <w:keepNext/>
        <w:numPr>
          <w:ilvl w:val="0"/>
          <w:numId w:val="33"/>
        </w:numPr>
        <w:ind w:left="-142"/>
        <w:jc w:val="both"/>
        <w:rPr>
          <w:rFonts w:ascii="Calibri" w:hAnsi="Calibri"/>
          <w:b/>
          <w:sz w:val="22"/>
          <w:szCs w:val="22"/>
        </w:rPr>
      </w:pPr>
      <w:bookmarkStart w:id="3" w:name="_Toc473000308"/>
      <w:bookmarkStart w:id="4" w:name="_Toc80605905"/>
      <w:bookmarkStart w:id="5" w:name="_Toc147917377"/>
      <w:r w:rsidRPr="001911CA">
        <w:rPr>
          <w:rFonts w:ascii="Calibri" w:hAnsi="Calibri"/>
          <w:b/>
          <w:sz w:val="22"/>
          <w:szCs w:val="22"/>
        </w:rPr>
        <w:t>No competition</w:t>
      </w:r>
      <w:bookmarkEnd w:id="3"/>
      <w:bookmarkEnd w:id="4"/>
      <w:bookmarkEnd w:id="5"/>
    </w:p>
    <w:p w14:paraId="30039B18" w14:textId="640A17E2" w:rsidR="001911CA" w:rsidRPr="001911CA" w:rsidRDefault="001911CA" w:rsidP="001911CA">
      <w:pPr>
        <w:pStyle w:val="Heading2"/>
        <w:ind w:left="-142"/>
        <w:jc w:val="both"/>
        <w:rPr>
          <w:rFonts w:ascii="Calibri" w:hAnsi="Calibri"/>
          <w:spacing w:val="-2"/>
          <w:sz w:val="22"/>
          <w:szCs w:val="22"/>
        </w:rPr>
      </w:pPr>
      <w:bookmarkStart w:id="6" w:name="_Toc80605908"/>
      <w:r w:rsidRPr="001911CA">
        <w:rPr>
          <w:rFonts w:ascii="Calibri" w:hAnsi="Calibri"/>
          <w:spacing w:val="-2"/>
          <w:sz w:val="22"/>
          <w:szCs w:val="22"/>
        </w:rPr>
        <w:t>You must not during your employment and within [</w:t>
      </w:r>
      <w:r w:rsidRPr="001911CA">
        <w:rPr>
          <w:rFonts w:ascii="Calibri" w:hAnsi="Calibri"/>
          <w:spacing w:val="-2"/>
          <w:sz w:val="22"/>
          <w:szCs w:val="22"/>
          <w:highlight w:val="yellow"/>
        </w:rPr>
        <w:t>specify period e.g. 3 months or 6 months</w:t>
      </w:r>
      <w:r w:rsidRPr="001911CA">
        <w:rPr>
          <w:rFonts w:ascii="Calibri" w:hAnsi="Calibri"/>
          <w:spacing w:val="-2"/>
          <w:sz w:val="22"/>
          <w:szCs w:val="22"/>
        </w:rPr>
        <w:t>] mon</w:t>
      </w:r>
      <w:r w:rsidR="00D33A90">
        <w:rPr>
          <w:rFonts w:ascii="Calibri" w:hAnsi="Calibri"/>
          <w:spacing w:val="-2"/>
          <w:sz w:val="22"/>
          <w:szCs w:val="22"/>
        </w:rPr>
        <w:t>ths after your employment ends;</w:t>
      </w:r>
    </w:p>
    <w:p w14:paraId="4DD5D52A" w14:textId="13E6184B" w:rsidR="001911CA" w:rsidRPr="001911CA" w:rsidRDefault="001911CA" w:rsidP="001911CA">
      <w:pPr>
        <w:pStyle w:val="Heading2"/>
        <w:numPr>
          <w:ilvl w:val="0"/>
          <w:numId w:val="0"/>
        </w:numPr>
        <w:ind w:left="-142"/>
        <w:jc w:val="both"/>
        <w:rPr>
          <w:rFonts w:ascii="Calibri" w:hAnsi="Calibri"/>
          <w:spacing w:val="-2"/>
          <w:sz w:val="22"/>
          <w:szCs w:val="22"/>
        </w:rPr>
      </w:pPr>
      <w:r w:rsidRPr="001911CA">
        <w:rPr>
          <w:rFonts w:ascii="Calibri" w:hAnsi="Calibri"/>
          <w:spacing w:val="-2"/>
          <w:sz w:val="22"/>
          <w:szCs w:val="22"/>
        </w:rPr>
        <w:t>(a) directly or indirectly, induce, or attempt to induce any patient of the Practice to deal with you or any other person;</w:t>
      </w:r>
    </w:p>
    <w:p w14:paraId="2D4F4E46" w14:textId="2B92C731" w:rsidR="001911CA" w:rsidRPr="001911CA" w:rsidRDefault="001911CA" w:rsidP="001911CA">
      <w:pPr>
        <w:pStyle w:val="Heading2"/>
        <w:numPr>
          <w:ilvl w:val="0"/>
          <w:numId w:val="0"/>
        </w:numPr>
        <w:ind w:left="-142"/>
        <w:jc w:val="both"/>
        <w:rPr>
          <w:rFonts w:ascii="Calibri" w:hAnsi="Calibri"/>
          <w:spacing w:val="-2"/>
          <w:sz w:val="22"/>
          <w:szCs w:val="22"/>
        </w:rPr>
      </w:pPr>
      <w:r w:rsidRPr="001911CA">
        <w:rPr>
          <w:rFonts w:ascii="Calibri" w:hAnsi="Calibri"/>
          <w:spacing w:val="-2"/>
          <w:sz w:val="22"/>
          <w:szCs w:val="22"/>
        </w:rPr>
        <w:t>(b) induce or attempt to induce any person to leave the employment of the Practice.</w:t>
      </w:r>
    </w:p>
    <w:p w14:paraId="59F3DFDF" w14:textId="1707737C" w:rsidR="009708C7" w:rsidRPr="001911CA" w:rsidRDefault="001911CA" w:rsidP="001911CA">
      <w:pPr>
        <w:pStyle w:val="Heading2"/>
        <w:ind w:left="-142"/>
        <w:jc w:val="both"/>
        <w:rPr>
          <w:rFonts w:ascii="Calibri" w:hAnsi="Calibri"/>
          <w:spacing w:val="-2"/>
          <w:sz w:val="22"/>
          <w:szCs w:val="22"/>
        </w:rPr>
      </w:pPr>
      <w:r w:rsidRPr="001911CA">
        <w:rPr>
          <w:rFonts w:ascii="Calibri" w:hAnsi="Calibri"/>
          <w:spacing w:val="-2"/>
          <w:sz w:val="22"/>
          <w:szCs w:val="22"/>
        </w:rPr>
        <w:t>In this clause, patient of the Practice means a person who is, or was within the 12 months immediately before your employment ended, a patient of the Practice with whom you had personal contact with during your employment".</w:t>
      </w:r>
      <w:bookmarkEnd w:id="6"/>
    </w:p>
    <w:p w14:paraId="307C84E5"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t>Property</w:t>
      </w:r>
    </w:p>
    <w:p w14:paraId="34030E79" w14:textId="77777777" w:rsidR="001F51B2" w:rsidRPr="001911CA" w:rsidRDefault="001F51B2" w:rsidP="000452E0">
      <w:pPr>
        <w:pStyle w:val="Indent2"/>
        <w:keepNext/>
        <w:ind w:left="-142"/>
        <w:jc w:val="both"/>
        <w:rPr>
          <w:rFonts w:ascii="Calibri" w:hAnsi="Calibri"/>
          <w:sz w:val="22"/>
          <w:szCs w:val="22"/>
        </w:rPr>
      </w:pPr>
      <w:r w:rsidRPr="001911CA">
        <w:rPr>
          <w:rFonts w:ascii="Calibri" w:hAnsi="Calibri"/>
          <w:sz w:val="22"/>
          <w:szCs w:val="22"/>
        </w:rPr>
        <w:t xml:space="preserve">When your employment ends, you must immediately deliver to the </w:t>
      </w:r>
      <w:r w:rsidR="00D32215" w:rsidRPr="001911CA">
        <w:rPr>
          <w:rFonts w:ascii="Calibri" w:hAnsi="Calibri"/>
          <w:sz w:val="22"/>
          <w:szCs w:val="22"/>
        </w:rPr>
        <w:t>Practice</w:t>
      </w:r>
      <w:r w:rsidRPr="001911CA">
        <w:rPr>
          <w:rFonts w:ascii="Calibri" w:hAnsi="Calibri"/>
          <w:sz w:val="22"/>
          <w:szCs w:val="22"/>
        </w:rPr>
        <w:t>:</w:t>
      </w:r>
    </w:p>
    <w:p w14:paraId="744F0428"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 xml:space="preserve">all property belonging to or leased by the </w:t>
      </w:r>
      <w:r w:rsidR="00D32215" w:rsidRPr="001911CA">
        <w:rPr>
          <w:rFonts w:ascii="Calibri" w:hAnsi="Calibri"/>
          <w:sz w:val="22"/>
          <w:szCs w:val="22"/>
        </w:rPr>
        <w:t>Practice</w:t>
      </w:r>
      <w:r w:rsidRPr="001911CA">
        <w:rPr>
          <w:rFonts w:ascii="Calibri" w:hAnsi="Calibri"/>
          <w:sz w:val="22"/>
          <w:szCs w:val="22"/>
        </w:rPr>
        <w:t xml:space="preserve"> in your control, including stationery, cheque books, books, documents, records, disks, access cards, keys, mobile telephone, computer hardware, credit cards and motor vehicle; and</w:t>
      </w:r>
    </w:p>
    <w:p w14:paraId="165F6852" w14:textId="77777777" w:rsidR="001F51B2" w:rsidRPr="001911CA" w:rsidRDefault="001F51B2" w:rsidP="000452E0">
      <w:pPr>
        <w:pStyle w:val="Heading2"/>
        <w:ind w:left="-142"/>
        <w:jc w:val="both"/>
        <w:rPr>
          <w:rFonts w:ascii="Calibri" w:hAnsi="Calibri"/>
          <w:sz w:val="22"/>
          <w:szCs w:val="22"/>
        </w:rPr>
      </w:pPr>
      <w:r w:rsidRPr="001911CA">
        <w:rPr>
          <w:rFonts w:ascii="Calibri" w:hAnsi="Calibri"/>
          <w:sz w:val="22"/>
          <w:szCs w:val="22"/>
        </w:rPr>
        <w:t>your computer login codes.</w:t>
      </w:r>
    </w:p>
    <w:p w14:paraId="6531D9F1" w14:textId="77777777" w:rsidR="001F51B2" w:rsidRPr="001911CA" w:rsidRDefault="001F51B2" w:rsidP="000452E0">
      <w:pPr>
        <w:pStyle w:val="Heading1"/>
        <w:keepLines/>
        <w:ind w:left="-142"/>
        <w:jc w:val="both"/>
        <w:rPr>
          <w:rFonts w:ascii="Calibri" w:hAnsi="Calibri"/>
          <w:b/>
          <w:sz w:val="22"/>
          <w:szCs w:val="22"/>
        </w:rPr>
      </w:pPr>
      <w:r w:rsidRPr="001911CA">
        <w:rPr>
          <w:rFonts w:ascii="Calibri" w:hAnsi="Calibri"/>
          <w:b/>
          <w:sz w:val="22"/>
          <w:szCs w:val="22"/>
        </w:rPr>
        <w:lastRenderedPageBreak/>
        <w:t>Entire agreement</w:t>
      </w:r>
    </w:p>
    <w:p w14:paraId="4482EFAE" w14:textId="77777777" w:rsidR="001F51B2" w:rsidRPr="001911CA" w:rsidRDefault="001F51B2" w:rsidP="000452E0">
      <w:pPr>
        <w:pStyle w:val="Indent2"/>
        <w:ind w:left="-142"/>
        <w:jc w:val="both"/>
        <w:rPr>
          <w:rFonts w:ascii="Calibri" w:hAnsi="Calibri"/>
          <w:sz w:val="22"/>
          <w:szCs w:val="22"/>
        </w:rPr>
      </w:pPr>
      <w:r w:rsidRPr="001911CA">
        <w:rPr>
          <w:rFonts w:ascii="Calibri" w:hAnsi="Calibri"/>
          <w:sz w:val="22"/>
          <w:szCs w:val="22"/>
        </w:rPr>
        <w:t xml:space="preserve">This document records the entire agreement between us about your employment.  You understand and acknowledge that neither of us has given any guarantee or made any representation to the other about the employment, except </w:t>
      </w:r>
      <w:r w:rsidR="006F21CC" w:rsidRPr="001911CA">
        <w:rPr>
          <w:rFonts w:ascii="Calibri" w:hAnsi="Calibri"/>
          <w:sz w:val="22"/>
          <w:szCs w:val="22"/>
        </w:rPr>
        <w:t>as expressed in this document.</w:t>
      </w:r>
    </w:p>
    <w:p w14:paraId="6E31CD16" w14:textId="77777777" w:rsidR="001F51B2" w:rsidRPr="001911CA" w:rsidRDefault="001F51B2" w:rsidP="000452E0">
      <w:pPr>
        <w:pStyle w:val="Indent1"/>
        <w:ind w:left="-142"/>
        <w:jc w:val="both"/>
        <w:rPr>
          <w:rFonts w:ascii="Calibri" w:hAnsi="Calibri"/>
          <w:sz w:val="22"/>
          <w:szCs w:val="22"/>
        </w:rPr>
      </w:pPr>
      <w:r w:rsidRPr="001911CA">
        <w:rPr>
          <w:rFonts w:ascii="Calibri" w:hAnsi="Calibri"/>
          <w:sz w:val="22"/>
          <w:szCs w:val="22"/>
        </w:rPr>
        <w:t>It would be appreciated if you would accept this offer by signing the enclosed copy of this letter and returning it to me as soon as possible.</w:t>
      </w:r>
    </w:p>
    <w:p w14:paraId="0795ADE5" w14:textId="77777777" w:rsidR="001F51B2" w:rsidRPr="001911CA" w:rsidRDefault="001F51B2" w:rsidP="000452E0">
      <w:pPr>
        <w:pStyle w:val="Indent1"/>
        <w:keepNext/>
        <w:keepLines/>
        <w:tabs>
          <w:tab w:val="clear" w:pos="709"/>
          <w:tab w:val="clear" w:pos="1418"/>
        </w:tabs>
        <w:ind w:left="-142"/>
        <w:jc w:val="both"/>
        <w:rPr>
          <w:rFonts w:ascii="Calibri" w:hAnsi="Calibri"/>
          <w:sz w:val="22"/>
          <w:szCs w:val="22"/>
        </w:rPr>
      </w:pPr>
      <w:r w:rsidRPr="001911CA">
        <w:rPr>
          <w:rFonts w:ascii="Calibri" w:hAnsi="Calibri"/>
          <w:sz w:val="22"/>
          <w:szCs w:val="22"/>
        </w:rPr>
        <w:t xml:space="preserve">I take this opportunity to congratulate you and wish you every success with the </w:t>
      </w:r>
      <w:r w:rsidR="00D32215" w:rsidRPr="001911CA">
        <w:rPr>
          <w:rFonts w:ascii="Calibri" w:hAnsi="Calibri"/>
          <w:sz w:val="22"/>
          <w:szCs w:val="22"/>
        </w:rPr>
        <w:t>Practice</w:t>
      </w:r>
      <w:r w:rsidRPr="001911CA">
        <w:rPr>
          <w:rFonts w:ascii="Calibri" w:hAnsi="Calibri"/>
          <w:sz w:val="22"/>
          <w:szCs w:val="22"/>
        </w:rPr>
        <w:t>.</w:t>
      </w:r>
    </w:p>
    <w:p w14:paraId="143CE90F" w14:textId="77777777" w:rsidR="004D4899" w:rsidRPr="001911CA" w:rsidRDefault="004D4899" w:rsidP="000452E0">
      <w:pPr>
        <w:keepNext/>
        <w:spacing w:line="240" w:lineRule="atLeast"/>
        <w:ind w:left="-142"/>
        <w:jc w:val="both"/>
        <w:rPr>
          <w:rFonts w:ascii="Calibri" w:hAnsi="Calibri"/>
          <w:sz w:val="22"/>
          <w:szCs w:val="22"/>
        </w:rPr>
      </w:pPr>
      <w:r w:rsidRPr="001911CA">
        <w:rPr>
          <w:rFonts w:ascii="Calibri" w:hAnsi="Calibri"/>
          <w:sz w:val="22"/>
          <w:szCs w:val="22"/>
        </w:rPr>
        <w:t>Yours faithfully</w:t>
      </w:r>
    </w:p>
    <w:p w14:paraId="7FC5A722" w14:textId="77777777" w:rsidR="00232D82" w:rsidRPr="001911CA" w:rsidRDefault="00703C5C" w:rsidP="000452E0">
      <w:pPr>
        <w:spacing w:line="240" w:lineRule="atLeast"/>
        <w:ind w:left="-142"/>
        <w:jc w:val="both"/>
        <w:rPr>
          <w:rFonts w:ascii="Calibri" w:hAnsi="Calibri"/>
          <w:b/>
          <w:noProof/>
          <w:sz w:val="22"/>
          <w:szCs w:val="22"/>
        </w:rPr>
      </w:pPr>
      <w:r w:rsidRPr="001911CA">
        <w:rPr>
          <w:rFonts w:ascii="Calibri" w:hAnsi="Calibri"/>
          <w:b/>
          <w:sz w:val="22"/>
          <w:szCs w:val="22"/>
        </w:rPr>
        <w:t>[</w:t>
      </w:r>
      <w:r w:rsidRPr="001911CA">
        <w:rPr>
          <w:rFonts w:ascii="Calibri" w:hAnsi="Calibri"/>
          <w:b/>
          <w:sz w:val="22"/>
          <w:szCs w:val="22"/>
          <w:highlight w:val="yellow"/>
        </w:rPr>
        <w:t>insert name of Practice</w:t>
      </w:r>
      <w:r w:rsidRPr="001911CA">
        <w:rPr>
          <w:rFonts w:ascii="Calibri" w:hAnsi="Calibri"/>
          <w:b/>
          <w:sz w:val="22"/>
          <w:szCs w:val="22"/>
        </w:rPr>
        <w:t xml:space="preserve">] </w:t>
      </w:r>
    </w:p>
    <w:p w14:paraId="5CA9B684" w14:textId="77777777" w:rsidR="00703C5C" w:rsidRPr="001911CA" w:rsidRDefault="00703C5C" w:rsidP="000452E0">
      <w:pPr>
        <w:spacing w:line="240" w:lineRule="atLeast"/>
        <w:ind w:left="-142"/>
        <w:jc w:val="both"/>
        <w:rPr>
          <w:rFonts w:ascii="Calibri" w:hAnsi="Calibri"/>
          <w:b/>
          <w:noProof/>
          <w:sz w:val="22"/>
          <w:szCs w:val="22"/>
        </w:rPr>
      </w:pPr>
    </w:p>
    <w:p w14:paraId="75CBC6D5" w14:textId="77777777" w:rsidR="004D4899" w:rsidRPr="001911CA" w:rsidRDefault="004D4899" w:rsidP="000452E0">
      <w:pPr>
        <w:keepNext/>
        <w:spacing w:after="240" w:line="240" w:lineRule="atLeast"/>
        <w:ind w:left="-142"/>
        <w:jc w:val="both"/>
        <w:rPr>
          <w:rFonts w:ascii="Calibri" w:hAnsi="Calibri"/>
          <w:sz w:val="22"/>
          <w:szCs w:val="22"/>
        </w:rPr>
      </w:pPr>
      <w:r w:rsidRPr="001911CA">
        <w:rPr>
          <w:rFonts w:ascii="Calibri" w:hAnsi="Calibri"/>
          <w:sz w:val="22"/>
          <w:szCs w:val="22"/>
        </w:rPr>
        <w:t>Per:</w:t>
      </w:r>
    </w:p>
    <w:p w14:paraId="2597D443" w14:textId="77777777" w:rsidR="004D4899" w:rsidRPr="001911CA" w:rsidRDefault="00703C5C" w:rsidP="000452E0">
      <w:pPr>
        <w:spacing w:line="240" w:lineRule="atLeast"/>
        <w:ind w:left="-142"/>
        <w:jc w:val="both"/>
        <w:rPr>
          <w:rFonts w:ascii="Calibri" w:hAnsi="Calibri"/>
          <w:b/>
          <w:sz w:val="22"/>
          <w:szCs w:val="22"/>
        </w:rPr>
      </w:pPr>
      <w:r w:rsidRPr="001911CA">
        <w:rPr>
          <w:rFonts w:ascii="Calibri" w:hAnsi="Calibri"/>
          <w:b/>
          <w:sz w:val="22"/>
          <w:szCs w:val="22"/>
        </w:rPr>
        <w:t>[</w:t>
      </w:r>
      <w:r w:rsidRPr="001911CA">
        <w:rPr>
          <w:rFonts w:ascii="Calibri" w:hAnsi="Calibri"/>
          <w:b/>
          <w:sz w:val="22"/>
          <w:szCs w:val="22"/>
          <w:highlight w:val="yellow"/>
        </w:rPr>
        <w:t>Insert name of person signing</w:t>
      </w:r>
      <w:r w:rsidRPr="001911CA">
        <w:rPr>
          <w:rFonts w:ascii="Calibri" w:hAnsi="Calibri"/>
          <w:b/>
          <w:sz w:val="22"/>
          <w:szCs w:val="22"/>
        </w:rPr>
        <w:t>]</w:t>
      </w:r>
    </w:p>
    <w:p w14:paraId="4CB6E3FC" w14:textId="77777777" w:rsidR="00CE44F5" w:rsidRPr="001911CA" w:rsidRDefault="00703C5C" w:rsidP="000452E0">
      <w:pPr>
        <w:spacing w:line="240" w:lineRule="atLeast"/>
        <w:ind w:left="-142"/>
        <w:jc w:val="both"/>
        <w:rPr>
          <w:rFonts w:ascii="Calibri" w:hAnsi="Calibri"/>
          <w:sz w:val="22"/>
          <w:szCs w:val="22"/>
        </w:rPr>
      </w:pPr>
      <w:r w:rsidRPr="001911CA">
        <w:rPr>
          <w:rFonts w:ascii="Calibri" w:hAnsi="Calibri"/>
          <w:sz w:val="22"/>
          <w:szCs w:val="22"/>
        </w:rPr>
        <w:t>[</w:t>
      </w:r>
      <w:r w:rsidRPr="001911CA">
        <w:rPr>
          <w:rFonts w:ascii="Calibri" w:hAnsi="Calibri"/>
          <w:sz w:val="22"/>
          <w:szCs w:val="22"/>
          <w:highlight w:val="yellow"/>
        </w:rPr>
        <w:t>Insert title</w:t>
      </w:r>
      <w:r w:rsidRPr="001911CA">
        <w:rPr>
          <w:rFonts w:ascii="Calibri" w:hAnsi="Calibri"/>
          <w:sz w:val="22"/>
          <w:szCs w:val="22"/>
        </w:rPr>
        <w:t>]</w:t>
      </w:r>
    </w:p>
    <w:p w14:paraId="1F5505A1" w14:textId="77777777" w:rsidR="00CE44F5" w:rsidRPr="001911CA" w:rsidRDefault="00CE44F5" w:rsidP="000452E0">
      <w:pPr>
        <w:ind w:left="-142"/>
        <w:jc w:val="both"/>
        <w:rPr>
          <w:rFonts w:ascii="Calibri" w:hAnsi="Calibri"/>
          <w:sz w:val="22"/>
          <w:szCs w:val="22"/>
        </w:rPr>
      </w:pPr>
    </w:p>
    <w:p w14:paraId="1BC5A51E" w14:textId="77777777" w:rsidR="00CE44F5" w:rsidRPr="001911CA" w:rsidRDefault="00CE44F5" w:rsidP="000452E0">
      <w:pPr>
        <w:ind w:left="-142"/>
        <w:jc w:val="both"/>
        <w:rPr>
          <w:rFonts w:ascii="Calibri" w:hAnsi="Calibri"/>
          <w:sz w:val="22"/>
          <w:szCs w:val="22"/>
        </w:rPr>
        <w:sectPr w:rsidR="00CE44F5" w:rsidRPr="001911CA" w:rsidSect="000452E0">
          <w:headerReference w:type="even" r:id="rId8"/>
          <w:headerReference w:type="default" r:id="rId9"/>
          <w:footerReference w:type="even" r:id="rId10"/>
          <w:footerReference w:type="default" r:id="rId11"/>
          <w:headerReference w:type="first" r:id="rId12"/>
          <w:footerReference w:type="first" r:id="rId13"/>
          <w:pgSz w:w="11907" w:h="16840" w:code="9"/>
          <w:pgMar w:top="993" w:right="1440" w:bottom="567" w:left="1440" w:header="454" w:footer="454" w:gutter="0"/>
          <w:pgNumType w:start="1"/>
          <w:cols w:space="720"/>
          <w:noEndnote/>
          <w:titlePg/>
        </w:sectPr>
      </w:pPr>
    </w:p>
    <w:p w14:paraId="085C2926" w14:textId="77777777" w:rsidR="004D4899" w:rsidRPr="001911CA" w:rsidRDefault="004D4899" w:rsidP="000452E0">
      <w:pPr>
        <w:keepNext/>
        <w:spacing w:before="600" w:after="600"/>
        <w:ind w:left="-142"/>
        <w:jc w:val="both"/>
        <w:rPr>
          <w:rFonts w:ascii="Calibri" w:hAnsi="Calibri"/>
          <w:b/>
          <w:sz w:val="22"/>
          <w:szCs w:val="22"/>
        </w:rPr>
      </w:pPr>
      <w:r w:rsidRPr="001911CA">
        <w:rPr>
          <w:rFonts w:ascii="Calibri" w:hAnsi="Calibri"/>
          <w:b/>
          <w:sz w:val="22"/>
          <w:szCs w:val="22"/>
        </w:rPr>
        <w:lastRenderedPageBreak/>
        <w:t>ACCEPTANCE</w:t>
      </w:r>
    </w:p>
    <w:p w14:paraId="52A34197" w14:textId="77777777" w:rsidR="004D4899" w:rsidRPr="001911CA" w:rsidRDefault="004D4899" w:rsidP="000452E0">
      <w:pPr>
        <w:keepNext/>
        <w:spacing w:after="600"/>
        <w:ind w:left="-142"/>
        <w:jc w:val="both"/>
        <w:rPr>
          <w:rFonts w:ascii="Calibri" w:hAnsi="Calibri"/>
          <w:sz w:val="22"/>
          <w:szCs w:val="22"/>
        </w:rPr>
      </w:pPr>
      <w:r w:rsidRPr="001911CA">
        <w:rPr>
          <w:rFonts w:ascii="Calibri" w:hAnsi="Calibri"/>
          <w:sz w:val="22"/>
          <w:szCs w:val="22"/>
        </w:rPr>
        <w:t>I accept this offer.</w:t>
      </w:r>
    </w:p>
    <w:p w14:paraId="5C180CD4" w14:textId="77777777" w:rsidR="00640643" w:rsidRPr="001911CA" w:rsidRDefault="004D4899" w:rsidP="000452E0">
      <w:pPr>
        <w:keepNext/>
        <w:spacing w:before="360" w:line="240" w:lineRule="auto"/>
        <w:ind w:left="-142"/>
        <w:jc w:val="both"/>
        <w:rPr>
          <w:rFonts w:ascii="Calibri" w:hAnsi="Calibri"/>
          <w:sz w:val="22"/>
          <w:szCs w:val="22"/>
        </w:rPr>
      </w:pPr>
      <w:r w:rsidRPr="001911CA">
        <w:rPr>
          <w:rFonts w:ascii="Calibri" w:hAnsi="Calibri"/>
          <w:sz w:val="22"/>
          <w:szCs w:val="22"/>
        </w:rPr>
        <w:t>...............................................</w:t>
      </w:r>
    </w:p>
    <w:p w14:paraId="21B10C17" w14:textId="4DDA6620" w:rsidR="004D4899" w:rsidRPr="001911CA" w:rsidRDefault="004D4899" w:rsidP="000452E0">
      <w:pPr>
        <w:keepNext/>
        <w:spacing w:line="240" w:lineRule="auto"/>
        <w:ind w:left="-142"/>
        <w:jc w:val="both"/>
        <w:rPr>
          <w:rFonts w:ascii="Calibri" w:hAnsi="Calibri"/>
          <w:sz w:val="22"/>
          <w:szCs w:val="22"/>
        </w:rPr>
      </w:pPr>
      <w:r w:rsidRPr="001911CA">
        <w:rPr>
          <w:rFonts w:ascii="Calibri" w:hAnsi="Calibri"/>
          <w:sz w:val="22"/>
          <w:szCs w:val="22"/>
        </w:rPr>
        <w:t>Signed</w:t>
      </w:r>
      <w:r w:rsidR="000452E0" w:rsidRPr="001911CA">
        <w:rPr>
          <w:rFonts w:ascii="Calibri" w:hAnsi="Calibri"/>
          <w:sz w:val="22"/>
          <w:szCs w:val="22"/>
        </w:rPr>
        <w:br/>
      </w:r>
      <w:r w:rsidR="000452E0" w:rsidRPr="001911CA">
        <w:rPr>
          <w:rFonts w:ascii="Calibri" w:hAnsi="Calibri"/>
          <w:sz w:val="22"/>
          <w:szCs w:val="22"/>
        </w:rPr>
        <w:br/>
      </w:r>
    </w:p>
    <w:p w14:paraId="254F0ACA" w14:textId="77777777" w:rsidR="000452E0" w:rsidRPr="001911CA" w:rsidRDefault="000452E0" w:rsidP="000452E0">
      <w:pPr>
        <w:keepNext/>
        <w:spacing w:before="360" w:line="240" w:lineRule="auto"/>
        <w:ind w:left="-142"/>
        <w:jc w:val="both"/>
        <w:rPr>
          <w:rFonts w:ascii="Calibri" w:hAnsi="Calibri"/>
          <w:sz w:val="22"/>
          <w:szCs w:val="22"/>
        </w:rPr>
      </w:pPr>
      <w:r w:rsidRPr="001911CA">
        <w:rPr>
          <w:rFonts w:ascii="Calibri" w:hAnsi="Calibri"/>
          <w:sz w:val="22"/>
          <w:szCs w:val="22"/>
        </w:rPr>
        <w:t>...............................................</w:t>
      </w:r>
    </w:p>
    <w:p w14:paraId="7F7BDD01" w14:textId="3026B725" w:rsidR="000452E0" w:rsidRPr="001911CA" w:rsidRDefault="000452E0" w:rsidP="000452E0">
      <w:pPr>
        <w:keepNext/>
        <w:spacing w:line="240" w:lineRule="auto"/>
        <w:rPr>
          <w:rFonts w:ascii="Calibri" w:hAnsi="Calibri"/>
          <w:sz w:val="22"/>
          <w:szCs w:val="22"/>
        </w:rPr>
      </w:pPr>
      <w:r w:rsidRPr="001911CA">
        <w:rPr>
          <w:rFonts w:ascii="Calibri" w:hAnsi="Calibri"/>
          <w:sz w:val="22"/>
          <w:szCs w:val="22"/>
        </w:rPr>
        <w:t>Print Name</w:t>
      </w:r>
      <w:r w:rsidRPr="001911CA">
        <w:rPr>
          <w:rFonts w:ascii="Calibri" w:hAnsi="Calibri"/>
          <w:sz w:val="22"/>
          <w:szCs w:val="22"/>
        </w:rPr>
        <w:br/>
      </w:r>
    </w:p>
    <w:p w14:paraId="4E8CAFB8" w14:textId="77777777" w:rsidR="000452E0" w:rsidRPr="001911CA" w:rsidRDefault="000452E0" w:rsidP="000452E0">
      <w:pPr>
        <w:keepNext/>
        <w:spacing w:line="240" w:lineRule="auto"/>
        <w:ind w:left="-142"/>
        <w:jc w:val="both"/>
        <w:rPr>
          <w:rFonts w:ascii="Calibri" w:hAnsi="Calibri"/>
          <w:sz w:val="22"/>
          <w:szCs w:val="22"/>
        </w:rPr>
      </w:pPr>
    </w:p>
    <w:p w14:paraId="2029977D" w14:textId="77777777" w:rsidR="00640643" w:rsidRPr="001911CA" w:rsidRDefault="004D4899" w:rsidP="000452E0">
      <w:pPr>
        <w:keepNext/>
        <w:spacing w:before="360" w:line="240" w:lineRule="auto"/>
        <w:ind w:left="-142"/>
        <w:jc w:val="both"/>
        <w:rPr>
          <w:rFonts w:ascii="Calibri" w:hAnsi="Calibri"/>
          <w:sz w:val="22"/>
          <w:szCs w:val="22"/>
        </w:rPr>
      </w:pPr>
      <w:r w:rsidRPr="001911CA">
        <w:rPr>
          <w:rFonts w:ascii="Calibri" w:hAnsi="Calibri"/>
          <w:sz w:val="22"/>
          <w:szCs w:val="22"/>
        </w:rPr>
        <w:t>................................................</w:t>
      </w:r>
    </w:p>
    <w:p w14:paraId="76A554AC" w14:textId="77777777" w:rsidR="004D4899" w:rsidRPr="001911CA" w:rsidRDefault="004D4899" w:rsidP="000452E0">
      <w:pPr>
        <w:spacing w:line="240" w:lineRule="auto"/>
        <w:ind w:left="-142"/>
        <w:jc w:val="both"/>
        <w:rPr>
          <w:rFonts w:ascii="Calibri" w:hAnsi="Calibri"/>
          <w:sz w:val="22"/>
          <w:szCs w:val="22"/>
        </w:rPr>
      </w:pPr>
      <w:r w:rsidRPr="001911CA">
        <w:rPr>
          <w:rFonts w:ascii="Calibri" w:hAnsi="Calibri"/>
          <w:sz w:val="22"/>
          <w:szCs w:val="22"/>
        </w:rPr>
        <w:t>Date</w:t>
      </w:r>
    </w:p>
    <w:p w14:paraId="3FAE4884" w14:textId="77777777" w:rsidR="00D85566" w:rsidRPr="001911CA" w:rsidRDefault="00D85566" w:rsidP="000452E0">
      <w:pPr>
        <w:spacing w:before="360"/>
        <w:ind w:left="-142"/>
        <w:jc w:val="both"/>
        <w:rPr>
          <w:rFonts w:ascii="Calibri" w:hAnsi="Calibri"/>
          <w:sz w:val="22"/>
          <w:szCs w:val="22"/>
        </w:rPr>
      </w:pPr>
    </w:p>
    <w:p w14:paraId="1C20B783" w14:textId="77777777" w:rsidR="00D85566" w:rsidRPr="001911CA" w:rsidRDefault="00D85566" w:rsidP="000452E0">
      <w:pPr>
        <w:spacing w:before="360"/>
        <w:ind w:left="-142"/>
        <w:jc w:val="both"/>
        <w:rPr>
          <w:rFonts w:ascii="Calibri" w:hAnsi="Calibri"/>
          <w:sz w:val="22"/>
          <w:szCs w:val="22"/>
        </w:rPr>
        <w:sectPr w:rsidR="00D85566" w:rsidRPr="001911CA" w:rsidSect="000452E0">
          <w:pgSz w:w="11907" w:h="16840" w:code="9"/>
          <w:pgMar w:top="1440" w:right="1275" w:bottom="567" w:left="1560" w:header="454" w:footer="454" w:gutter="0"/>
          <w:cols w:space="720"/>
          <w:noEndnote/>
        </w:sectPr>
      </w:pPr>
    </w:p>
    <w:p w14:paraId="2E2CE1FA" w14:textId="77777777" w:rsidR="007329C5" w:rsidRPr="001911CA" w:rsidRDefault="007329C5" w:rsidP="000452E0">
      <w:pPr>
        <w:pStyle w:val="AnnexureA"/>
        <w:ind w:left="-142"/>
        <w:jc w:val="both"/>
        <w:rPr>
          <w:rFonts w:ascii="Calibri" w:hAnsi="Calibri"/>
          <w:sz w:val="22"/>
          <w:szCs w:val="22"/>
        </w:rPr>
      </w:pPr>
    </w:p>
    <w:p w14:paraId="0AE5EEF1" w14:textId="33C31EBA" w:rsidR="00D85566" w:rsidRPr="001911CA" w:rsidRDefault="003D1848" w:rsidP="000452E0">
      <w:pPr>
        <w:ind w:left="-142"/>
        <w:jc w:val="both"/>
        <w:rPr>
          <w:rFonts w:ascii="Calibri" w:hAnsi="Calibri"/>
          <w:sz w:val="22"/>
          <w:szCs w:val="22"/>
        </w:rPr>
      </w:pPr>
      <w:r w:rsidRPr="001911CA">
        <w:rPr>
          <w:rFonts w:ascii="Calibri" w:hAnsi="Calibri"/>
          <w:sz w:val="22"/>
          <w:szCs w:val="22"/>
        </w:rPr>
        <w:t>[</w:t>
      </w:r>
      <w:r w:rsidRPr="001911CA">
        <w:rPr>
          <w:rFonts w:ascii="Calibri" w:hAnsi="Calibri"/>
          <w:sz w:val="22"/>
          <w:szCs w:val="22"/>
          <w:highlight w:val="yellow"/>
        </w:rPr>
        <w:t xml:space="preserve">Insert </w:t>
      </w:r>
      <w:r w:rsidR="004C1730" w:rsidRPr="001911CA">
        <w:rPr>
          <w:rFonts w:ascii="Calibri" w:hAnsi="Calibri"/>
          <w:sz w:val="22"/>
          <w:szCs w:val="22"/>
          <w:highlight w:val="yellow"/>
        </w:rPr>
        <w:t>Position D</w:t>
      </w:r>
      <w:r w:rsidRPr="001911CA">
        <w:rPr>
          <w:rFonts w:ascii="Calibri" w:hAnsi="Calibri"/>
          <w:sz w:val="22"/>
          <w:szCs w:val="22"/>
          <w:highlight w:val="yellow"/>
        </w:rPr>
        <w:t>escription</w:t>
      </w:r>
      <w:r w:rsidRPr="001911CA">
        <w:rPr>
          <w:rFonts w:ascii="Calibri" w:hAnsi="Calibri"/>
          <w:sz w:val="22"/>
          <w:szCs w:val="22"/>
        </w:rPr>
        <w:t>]</w:t>
      </w:r>
    </w:p>
    <w:p w14:paraId="320C5317" w14:textId="77777777" w:rsidR="00774AF8" w:rsidRPr="001911CA" w:rsidRDefault="00774AF8" w:rsidP="000452E0">
      <w:pPr>
        <w:spacing w:line="240" w:lineRule="auto"/>
        <w:ind w:left="-142"/>
        <w:jc w:val="both"/>
        <w:rPr>
          <w:rFonts w:ascii="Calibri" w:hAnsi="Calibri"/>
          <w:sz w:val="22"/>
          <w:szCs w:val="22"/>
        </w:rPr>
      </w:pPr>
      <w:r w:rsidRPr="001911CA">
        <w:rPr>
          <w:rFonts w:ascii="Calibri" w:hAnsi="Calibri"/>
          <w:sz w:val="22"/>
          <w:szCs w:val="22"/>
        </w:rPr>
        <w:br w:type="page"/>
      </w:r>
    </w:p>
    <w:p w14:paraId="1DDC7465" w14:textId="77777777" w:rsidR="00774AF8" w:rsidRPr="001911CA" w:rsidRDefault="00774AF8" w:rsidP="000452E0">
      <w:pPr>
        <w:pStyle w:val="AnnexureA"/>
        <w:ind w:left="-142"/>
        <w:jc w:val="both"/>
        <w:rPr>
          <w:rFonts w:ascii="Calibri" w:hAnsi="Calibri"/>
          <w:sz w:val="22"/>
          <w:szCs w:val="22"/>
        </w:rPr>
      </w:pPr>
    </w:p>
    <w:p w14:paraId="2D6A14C5" w14:textId="77777777" w:rsidR="00774AF8" w:rsidRPr="001911CA" w:rsidRDefault="00774AF8" w:rsidP="000452E0">
      <w:pPr>
        <w:pStyle w:val="Indent1"/>
        <w:ind w:left="-142"/>
        <w:jc w:val="both"/>
        <w:rPr>
          <w:rFonts w:ascii="Calibri" w:hAnsi="Calibri"/>
          <w:sz w:val="22"/>
          <w:szCs w:val="22"/>
        </w:rPr>
      </w:pPr>
      <w:r w:rsidRPr="001911CA">
        <w:rPr>
          <w:rFonts w:ascii="Calibri" w:hAnsi="Calibri"/>
          <w:sz w:val="22"/>
          <w:szCs w:val="22"/>
        </w:rPr>
        <w:t>[</w:t>
      </w:r>
      <w:r w:rsidRPr="001911CA">
        <w:rPr>
          <w:rFonts w:ascii="Calibri" w:hAnsi="Calibri"/>
          <w:sz w:val="22"/>
          <w:szCs w:val="22"/>
          <w:highlight w:val="yellow"/>
        </w:rPr>
        <w:t>Attach roster</w:t>
      </w:r>
      <w:r w:rsidRPr="001911CA">
        <w:rPr>
          <w:rFonts w:ascii="Calibri" w:hAnsi="Calibri"/>
          <w:sz w:val="22"/>
          <w:szCs w:val="22"/>
        </w:rPr>
        <w:t>]</w:t>
      </w:r>
    </w:p>
    <w:p w14:paraId="0E878404" w14:textId="591F1C85" w:rsidR="000452E0" w:rsidRPr="001911CA" w:rsidRDefault="000452E0" w:rsidP="000452E0">
      <w:pPr>
        <w:pStyle w:val="AnnexureA"/>
        <w:ind w:left="-142"/>
        <w:jc w:val="both"/>
        <w:rPr>
          <w:rFonts w:ascii="Calibri" w:hAnsi="Calibri"/>
          <w:sz w:val="22"/>
          <w:szCs w:val="22"/>
        </w:rPr>
      </w:pPr>
    </w:p>
    <w:p w14:paraId="7FE040B3" w14:textId="2A905F83" w:rsidR="000452E0" w:rsidRPr="001911CA" w:rsidRDefault="000452E0" w:rsidP="000452E0">
      <w:pPr>
        <w:pStyle w:val="Indent1"/>
        <w:ind w:left="-142"/>
        <w:jc w:val="both"/>
        <w:rPr>
          <w:rFonts w:ascii="Calibri" w:hAnsi="Calibri"/>
          <w:sz w:val="22"/>
          <w:szCs w:val="22"/>
        </w:rPr>
      </w:pPr>
      <w:r w:rsidRPr="001911CA">
        <w:rPr>
          <w:rFonts w:ascii="Calibri" w:hAnsi="Calibri"/>
          <w:sz w:val="22"/>
          <w:szCs w:val="22"/>
        </w:rPr>
        <w:t>[</w:t>
      </w:r>
      <w:r w:rsidRPr="001911CA">
        <w:rPr>
          <w:rFonts w:ascii="Calibri" w:hAnsi="Calibri"/>
          <w:sz w:val="22"/>
          <w:szCs w:val="22"/>
          <w:highlight w:val="yellow"/>
        </w:rPr>
        <w:t xml:space="preserve">Attach </w:t>
      </w:r>
      <w:r w:rsidRPr="001911CA">
        <w:rPr>
          <w:rFonts w:ascii="Calibri" w:hAnsi="Calibri"/>
          <w:sz w:val="22"/>
          <w:szCs w:val="22"/>
        </w:rPr>
        <w:t>NTCER]</w:t>
      </w:r>
    </w:p>
    <w:p w14:paraId="191329D9" w14:textId="0F391FB5" w:rsidR="000452E0" w:rsidRPr="001911CA" w:rsidRDefault="000452E0" w:rsidP="000452E0">
      <w:pPr>
        <w:spacing w:line="240" w:lineRule="auto"/>
        <w:ind w:left="-142"/>
        <w:jc w:val="both"/>
        <w:rPr>
          <w:rFonts w:ascii="Calibri" w:hAnsi="Calibri"/>
          <w:sz w:val="22"/>
          <w:szCs w:val="22"/>
        </w:rPr>
      </w:pPr>
    </w:p>
    <w:sectPr w:rsidR="000452E0" w:rsidRPr="001911CA" w:rsidSect="00D173FF">
      <w:headerReference w:type="even" r:id="rId14"/>
      <w:headerReference w:type="default" r:id="rId15"/>
      <w:footerReference w:type="default" r:id="rId16"/>
      <w:headerReference w:type="first" r:id="rId17"/>
      <w:pgSz w:w="11907" w:h="16840" w:code="9"/>
      <w:pgMar w:top="1440" w:right="1440" w:bottom="851"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17BA" w14:textId="77777777" w:rsidR="00820136" w:rsidRDefault="00820136">
      <w:r>
        <w:separator/>
      </w:r>
    </w:p>
  </w:endnote>
  <w:endnote w:type="continuationSeparator" w:id="0">
    <w:p w14:paraId="0835B1E3" w14:textId="77777777" w:rsidR="00820136" w:rsidRDefault="0082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D78C" w14:textId="77777777" w:rsidR="00AD431B" w:rsidRDefault="00AD4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2AAD" w14:textId="76974506" w:rsidR="000452E0" w:rsidRPr="006E6190" w:rsidRDefault="00D33A90" w:rsidP="006E6190">
    <w:pPr>
      <w:pStyle w:val="Footer"/>
    </w:pPr>
    <w:fldSimple w:instr=" DOCPROPERTY  PADocID  \* MERGEFORMAT ">
      <w:r w:rsidR="000452E0">
        <w:t>30043157v1</w:t>
      </w:r>
    </w:fldSimple>
    <w:r w:rsidR="000452E0">
      <w:tab/>
      <w:t>© 2015 General Practice Supervisors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2B05" w14:textId="72FD32EB" w:rsidR="000452E0" w:rsidRPr="006E6190" w:rsidRDefault="00D33A90" w:rsidP="006E6190">
    <w:pPr>
      <w:pStyle w:val="Footer"/>
    </w:pPr>
    <w:fldSimple w:instr=" DOCPROPERTY  PADocID  \* MERGEFORMAT ">
      <w:r w:rsidR="000452E0">
        <w:t>30043157v1</w:t>
      </w:r>
    </w:fldSimple>
    <w:r w:rsidR="000452E0">
      <w:tab/>
      <w:t>© 2015 General Practice Supervisors Australia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A5F7" w14:textId="77777777" w:rsidR="000452E0" w:rsidRDefault="000452E0" w:rsidP="00CE39E6">
    <w:pPr>
      <w:pBdr>
        <w:top w:val="single" w:sz="4" w:space="1" w:color="auto"/>
      </w:pBdr>
    </w:pPr>
    <w:r>
      <w:fldChar w:fldCharType="begin"/>
    </w:r>
    <w:r>
      <w:instrText xml:space="preserve"> FILENAME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C950B" w14:textId="77777777" w:rsidR="00820136" w:rsidRDefault="00820136">
      <w:r>
        <w:separator/>
      </w:r>
    </w:p>
  </w:footnote>
  <w:footnote w:type="continuationSeparator" w:id="0">
    <w:p w14:paraId="2DE708B6" w14:textId="77777777" w:rsidR="00820136" w:rsidRDefault="0082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E0A4" w14:textId="77777777" w:rsidR="000452E0" w:rsidRDefault="00820136" w:rsidP="00135F61">
    <w:pPr>
      <w:framePr w:wrap="around" w:vAnchor="text" w:hAnchor="margin" w:xAlign="center" w:y="1"/>
    </w:pPr>
    <w:r>
      <w:rPr>
        <w:noProof/>
        <w:lang w:val="en-US" w:eastAsia="en-US"/>
      </w:rPr>
      <w:pict w14:anchorId="4D35A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4876" o:spid="_x0000_s2050" type="#_x0000_t136" style="position:absolute;margin-left:0;margin-top:0;width:389.5pt;height:49.5pt;z-index:-251655168;mso-wrap-edited:f;mso-position-horizontal:center;mso-position-horizontal-relative:margin;mso-position-vertical:center;mso-position-vertical-relative:margin" o:allowincell="f" fillcolor="silver" stroked="f">
          <v:fill opacity=".5"/>
          <v:textpath style="font-family:&quot;Arial&quot;;font-size:44pt" string="SEMESTER 2 2016"/>
          <w10:wrap anchorx="margin" anchory="margin"/>
        </v:shape>
      </w:pict>
    </w:r>
    <w:r w:rsidR="000452E0">
      <w:fldChar w:fldCharType="begin"/>
    </w:r>
    <w:r w:rsidR="000452E0">
      <w:instrText xml:space="preserve">PAGE  </w:instrText>
    </w:r>
    <w:r w:rsidR="000452E0">
      <w:fldChar w:fldCharType="separate"/>
    </w:r>
    <w:r w:rsidR="000452E0">
      <w:rPr>
        <w:noProof/>
      </w:rPr>
      <w:t>1</w:t>
    </w:r>
    <w:r w:rsidR="000452E0">
      <w:fldChar w:fldCharType="end"/>
    </w:r>
  </w:p>
  <w:p w14:paraId="3EEEFC06" w14:textId="77777777" w:rsidR="000452E0" w:rsidRDefault="000452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FCBF" w14:textId="4C28A303" w:rsidR="000452E0" w:rsidRDefault="00820136" w:rsidP="00904B95">
    <w:pPr>
      <w:jc w:val="center"/>
    </w:pPr>
    <w:r>
      <w:rPr>
        <w:noProof/>
        <w:lang w:val="en-US" w:eastAsia="en-US"/>
      </w:rPr>
      <w:pict w14:anchorId="1E1F1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4877" o:spid="_x0000_s2049" type="#_x0000_t136" style="position:absolute;left:0;text-align:left;margin-left:0;margin-top:0;width:389.5pt;height:49.5pt;z-index:-251657216;mso-wrap-edited:f;mso-position-horizontal:center;mso-position-horizontal-relative:margin;mso-position-vertical:center;mso-position-vertical-relative:margin" o:allowincell="f" fillcolor="silver" stroked="f">
          <v:fill opacity=".5"/>
          <v:textpath style="font-family:&quot;Arial&quot;;font-size:44pt" string="SEMESTER 2 2016"/>
          <w10:wrap anchorx="margin" anchory="margin"/>
        </v:shape>
      </w:pict>
    </w:r>
    <w:r w:rsidR="000452E0">
      <w:fldChar w:fldCharType="begin"/>
    </w:r>
    <w:r w:rsidR="000452E0">
      <w:instrText xml:space="preserve"> PAGE </w:instrText>
    </w:r>
    <w:r w:rsidR="000452E0">
      <w:fldChar w:fldCharType="separate"/>
    </w:r>
    <w:r w:rsidR="00D4698D">
      <w:rPr>
        <w:noProof/>
      </w:rPr>
      <w:t>2</w:t>
    </w:r>
    <w:r w:rsidR="000452E0">
      <w:fldChar w:fldCharType="end"/>
    </w:r>
    <w:r w:rsidR="000452E0">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3FE3" w14:textId="77777777" w:rsidR="000452E0" w:rsidRDefault="00820136">
    <w:pPr>
      <w:pStyle w:val="Header"/>
    </w:pPr>
    <w:r>
      <w:rPr>
        <w:noProof/>
        <w:lang w:val="en-US" w:eastAsia="en-US"/>
      </w:rPr>
      <w:pict w14:anchorId="290F5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4875" o:spid="_x0000_s2051" type="#_x0000_t136" style="position:absolute;margin-left:0;margin-top:0;width:389.5pt;height:49.5pt;z-index:-251653120;mso-wrap-edited:f;mso-position-horizontal:center;mso-position-horizontal-relative:margin;mso-position-vertical:center;mso-position-vertical-relative:margin" o:allowincell="f" fillcolor="silver" stroked="f">
          <v:fill opacity=".5"/>
          <v:textpath style="font-family:&quot;Arial&quot;;font-size:44pt" string="SEMESTER 2 2016"/>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E3A3" w14:textId="77777777" w:rsidR="000452E0" w:rsidRDefault="00820136">
    <w:pPr>
      <w:pStyle w:val="Header"/>
    </w:pPr>
    <w:r>
      <w:rPr>
        <w:noProof/>
        <w:lang w:val="en-US" w:eastAsia="en-US"/>
      </w:rPr>
      <w:pict w14:anchorId="4C31E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4879" o:spid="_x0000_s2053" type="#_x0000_t136" style="position:absolute;margin-left:0;margin-top:0;width:389.5pt;height:49.5pt;z-index:-251649024;mso-wrap-edited:f;mso-position-horizontal:center;mso-position-horizontal-relative:margin;mso-position-vertical:center;mso-position-vertical-relative:margin" o:allowincell="f" fillcolor="silver" stroked="f">
          <v:fill opacity=".5"/>
          <v:textpath style="font-family:&quot;Arial&quot;;font-size:44pt" string="SEMESTER 2 2016"/>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429A" w14:textId="77777777" w:rsidR="000452E0" w:rsidRPr="00CE39E6" w:rsidRDefault="00820136" w:rsidP="00CE39E6">
    <w:r>
      <w:rPr>
        <w:noProof/>
        <w:lang w:val="en-US" w:eastAsia="en-US"/>
      </w:rPr>
      <w:pict w14:anchorId="32082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4880" o:spid="_x0000_s2052" type="#_x0000_t136" style="position:absolute;margin-left:0;margin-top:0;width:389.5pt;height:49.5pt;z-index:-251651072;mso-wrap-edited:f;mso-position-horizontal:center;mso-position-horizontal-relative:margin;mso-position-vertical:center;mso-position-vertical-relative:margin" o:allowincell="f" fillcolor="silver" stroked="f">
          <v:fill opacity=".5"/>
          <v:textpath style="font-family:&quot;Arial&quot;;font-size:44pt" string="SEMESTER 2 2016"/>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68B7" w14:textId="77777777" w:rsidR="000452E0" w:rsidRDefault="00820136">
    <w:pPr>
      <w:pStyle w:val="Header"/>
    </w:pPr>
    <w:r>
      <w:rPr>
        <w:noProof/>
        <w:lang w:val="en-US" w:eastAsia="en-US"/>
      </w:rPr>
      <w:pict w14:anchorId="7D920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04878" o:spid="_x0000_s2054" type="#_x0000_t136" style="position:absolute;margin-left:0;margin-top:0;width:389.5pt;height:49.5pt;z-index:-251646976;mso-wrap-edited:f;mso-position-horizontal:center;mso-position-horizontal-relative:margin;mso-position-vertical:center;mso-position-vertical-relative:margin" o:allowincell="f" fillcolor="silver" stroked="f">
          <v:fill opacity=".5"/>
          <v:textpath style="font-family:&quot;Arial&quot;;font-size:44pt" string="SEMESTER 2 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7A553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decimal"/>
      <w:lvlText w:val="%6"/>
      <w:lvlJc w:val="left"/>
    </w:lvl>
    <w:lvl w:ilvl="6">
      <w:start w:val="1"/>
      <w:numFmt w:val="decimal"/>
      <w:lvlText w:val="%7"/>
      <w:lvlJc w:val="left"/>
    </w:lvl>
    <w:lvl w:ilvl="7">
      <w:start w:val="1"/>
      <w:numFmt w:val="upperLetter"/>
      <w:lvlText w:val="%8"/>
      <w:lvlJc w:val="left"/>
    </w:lvl>
    <w:lvl w:ilvl="8">
      <w:numFmt w:val="decimal"/>
      <w:lvlText w:val=""/>
      <w:lvlJc w:val="left"/>
    </w:lvl>
  </w:abstractNum>
  <w:abstractNum w:abstractNumId="1" w15:restartNumberingAfterBreak="0">
    <w:nsid w:val="02610486"/>
    <w:multiLevelType w:val="multilevel"/>
    <w:tmpl w:val="E5D82D10"/>
    <w:lvl w:ilvl="0">
      <w:start w:val="1"/>
      <w:numFmt w:val="none"/>
      <w:pStyle w:val="Annexure"/>
      <w:suff w:val="nothing"/>
      <w:lvlText w:val="Annexure"/>
      <w:lvlJc w:val="left"/>
      <w:pPr>
        <w:ind w:left="0" w:firstLine="0"/>
      </w:pPr>
      <w:rPr>
        <w:rFonts w:ascii="Arial Bold" w:hAnsi="Arial Bold" w:hint="default"/>
        <w:b/>
        <w:i w:val="0"/>
        <w:sz w:val="28"/>
      </w:rPr>
    </w:lvl>
    <w:lvl w:ilvl="1">
      <w:start w:val="1"/>
      <w:numFmt w:val="none"/>
      <w:lvlRestart w:val="0"/>
      <w:suff w:val="space"/>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30D4610"/>
    <w:multiLevelType w:val="multilevel"/>
    <w:tmpl w:val="8862B600"/>
    <w:styleLink w:val="PAList"/>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lowerLetter"/>
      <w:pStyle w:val="Heading3"/>
      <w:lvlText w:val="(%3)"/>
      <w:lvlJc w:val="left"/>
      <w:pPr>
        <w:tabs>
          <w:tab w:val="num" w:pos="2126"/>
        </w:tabs>
        <w:ind w:left="2127" w:hanging="709"/>
      </w:pPr>
      <w:rPr>
        <w:rFonts w:hint="default"/>
      </w:rPr>
    </w:lvl>
    <w:lvl w:ilvl="3">
      <w:start w:val="1"/>
      <w:numFmt w:val="decimal"/>
      <w:pStyle w:val="Heading4"/>
      <w:lvlText w:val="(%4)"/>
      <w:lvlJc w:val="left"/>
      <w:pPr>
        <w:tabs>
          <w:tab w:val="num" w:pos="2835"/>
        </w:tabs>
        <w:ind w:left="2836" w:hanging="709"/>
      </w:pPr>
      <w:rPr>
        <w:rFonts w:hint="default"/>
      </w:rPr>
    </w:lvl>
    <w:lvl w:ilvl="4">
      <w:start w:val="1"/>
      <w:numFmt w:val="upperLetter"/>
      <w:pStyle w:val="Heading5"/>
      <w:lvlText w:val="(%5)"/>
      <w:lvlJc w:val="left"/>
      <w:pPr>
        <w:tabs>
          <w:tab w:val="num" w:pos="3544"/>
        </w:tabs>
        <w:ind w:left="3545" w:hanging="709"/>
      </w:pPr>
      <w:rPr>
        <w:rFonts w:hint="default"/>
      </w:rPr>
    </w:lvl>
    <w:lvl w:ilvl="5">
      <w:start w:val="1"/>
      <w:numFmt w:val="lowerRoman"/>
      <w:lvlText w:val="(%6)"/>
      <w:lvlJc w:val="left"/>
      <w:pPr>
        <w:tabs>
          <w:tab w:val="num" w:pos="4253"/>
        </w:tabs>
        <w:ind w:left="4254" w:hanging="709"/>
      </w:pPr>
      <w:rPr>
        <w:rFonts w:hint="default"/>
      </w:rPr>
    </w:lvl>
    <w:lvl w:ilvl="6">
      <w:start w:val="1"/>
      <w:numFmt w:val="lowerLetter"/>
      <w:lvlText w:val="%7."/>
      <w:lvlJc w:val="left"/>
      <w:pPr>
        <w:tabs>
          <w:tab w:val="num" w:pos="4961"/>
        </w:tabs>
        <w:ind w:left="4963" w:hanging="709"/>
      </w:pPr>
      <w:rPr>
        <w:rFonts w:hint="default"/>
      </w:rPr>
    </w:lvl>
    <w:lvl w:ilvl="7">
      <w:start w:val="1"/>
      <w:numFmt w:val="lowerRoman"/>
      <w:lvlText w:val="%8."/>
      <w:lvlJc w:val="left"/>
      <w:pPr>
        <w:tabs>
          <w:tab w:val="num" w:pos="5670"/>
        </w:tabs>
        <w:ind w:left="5672" w:hanging="709"/>
      </w:pPr>
      <w:rPr>
        <w:rFonts w:hint="default"/>
      </w:rPr>
    </w:lvl>
    <w:lvl w:ilvl="8">
      <w:start w:val="1"/>
      <w:numFmt w:val="upperLetter"/>
      <w:lvlText w:val="%9."/>
      <w:lvlJc w:val="left"/>
      <w:pPr>
        <w:tabs>
          <w:tab w:val="num" w:pos="6379"/>
        </w:tabs>
        <w:ind w:left="6381" w:hanging="709"/>
      </w:pPr>
      <w:rPr>
        <w:rFonts w:hint="default"/>
      </w:rPr>
    </w:lvl>
  </w:abstractNum>
  <w:abstractNum w:abstractNumId="3" w15:restartNumberingAfterBreak="0">
    <w:nsid w:val="030E59F7"/>
    <w:multiLevelType w:val="multilevel"/>
    <w:tmpl w:val="F5A6871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1418"/>
        </w:tabs>
        <w:ind w:left="1418" w:hanging="709"/>
      </w:pPr>
      <w:rPr>
        <w:rFonts w:hint="default"/>
        <w:b w:val="0"/>
        <w:i w:val="0"/>
      </w:rPr>
    </w:lvl>
    <w:lvl w:ilvl="2">
      <w:start w:val="1"/>
      <w:numFmt w:val="lowerLetter"/>
      <w:lvlText w:val="(%3)"/>
      <w:lvlJc w:val="left"/>
      <w:pPr>
        <w:tabs>
          <w:tab w:val="num" w:pos="2126"/>
        </w:tabs>
        <w:ind w:left="2126" w:hanging="708"/>
      </w:pPr>
      <w:rPr>
        <w:rFonts w:hint="default"/>
        <w:b w:val="0"/>
        <w:i w:val="0"/>
      </w:rPr>
    </w:lvl>
    <w:lvl w:ilvl="3">
      <w:start w:val="1"/>
      <w:numFmt w:val="decimal"/>
      <w:lvlText w:val="(%4)"/>
      <w:lvlJc w:val="left"/>
      <w:pPr>
        <w:tabs>
          <w:tab w:val="num" w:pos="2835"/>
        </w:tabs>
        <w:ind w:left="2835" w:hanging="709"/>
      </w:pPr>
      <w:rPr>
        <w:rFonts w:hint="default"/>
        <w:b w:val="0"/>
        <w:i w:val="0"/>
      </w:rPr>
    </w:lvl>
    <w:lvl w:ilvl="4">
      <w:start w:val="1"/>
      <w:numFmt w:val="upperLetter"/>
      <w:lvlText w:val="(%5)"/>
      <w:lvlJc w:val="left"/>
      <w:pPr>
        <w:tabs>
          <w:tab w:val="num" w:pos="3544"/>
        </w:tabs>
        <w:ind w:left="3544" w:hanging="709"/>
      </w:pPr>
      <w:rPr>
        <w:rFonts w:hint="default"/>
        <w:b w:val="0"/>
        <w:i w:val="0"/>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A2F60FE"/>
    <w:multiLevelType w:val="hybridMultilevel"/>
    <w:tmpl w:val="61FC5B9E"/>
    <w:lvl w:ilvl="0" w:tplc="C8B096F0">
      <w:start w:val="1"/>
      <w:numFmt w:val="bullet"/>
      <w:lvlText w:val=""/>
      <w:lvlJc w:val="left"/>
      <w:pPr>
        <w:tabs>
          <w:tab w:val="num" w:pos="1418"/>
        </w:tabs>
        <w:ind w:left="1418"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841DE"/>
    <w:multiLevelType w:val="multilevel"/>
    <w:tmpl w:val="05FC14A2"/>
    <w:lvl w:ilvl="0">
      <w:start w:val="1"/>
      <w:numFmt w:val="decimal"/>
      <w:pStyle w:val="Item"/>
      <w:suff w:val="nothing"/>
      <w:lvlText w:val="Item %1"/>
      <w:lvlJc w:val="left"/>
      <w:pPr>
        <w:ind w:left="0" w:firstLine="0"/>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suff w:val="nothing"/>
      <w:lvlText w:val=""/>
      <w:lvlJc w:val="left"/>
      <w:pPr>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6" w15:restartNumberingAfterBreak="0">
    <w:nsid w:val="0B351115"/>
    <w:multiLevelType w:val="multilevel"/>
    <w:tmpl w:val="0838BBE8"/>
    <w:lvl w:ilvl="0">
      <w:start w:val="1"/>
      <w:numFmt w:val="upperLetter"/>
      <w:suff w:val="nothing"/>
      <w:lvlText w:val="Annexure %1"/>
      <w:lvlJc w:val="left"/>
      <w:pPr>
        <w:ind w:left="-32767" w:firstLine="32767"/>
      </w:pPr>
      <w:rPr>
        <w:b/>
        <w:i w:val="0"/>
      </w:rPr>
    </w:lvl>
    <w:lvl w:ilvl="1">
      <w:numFmt w:val="none"/>
      <w:suff w:val="nothing"/>
      <w:lvlText w:val=""/>
      <w:lvlJc w:val="left"/>
      <w:pPr>
        <w:ind w:left="-32767" w:firstLine="0"/>
      </w:pPr>
      <w:rPr>
        <w:b w:val="0"/>
        <w:i w:val="0"/>
      </w:rPr>
    </w:lvl>
    <w:lvl w:ilvl="2">
      <w:numFmt w:val="none"/>
      <w:suff w:val="nothing"/>
      <w:lvlText w:val=""/>
      <w:lvlJc w:val="left"/>
      <w:pPr>
        <w:ind w:left="-32767" w:firstLine="0"/>
      </w:pPr>
      <w:rPr>
        <w:b w:val="0"/>
        <w:i w:val="0"/>
      </w:rPr>
    </w:lvl>
    <w:lvl w:ilvl="3">
      <w:numFmt w:val="none"/>
      <w:suff w:val="nothing"/>
      <w:lvlText w:val=""/>
      <w:lvlJc w:val="left"/>
      <w:pPr>
        <w:ind w:left="-32767" w:firstLine="0"/>
      </w:pPr>
      <w:rPr>
        <w:b w:val="0"/>
        <w:i w:val="0"/>
      </w:rPr>
    </w:lvl>
    <w:lvl w:ilvl="4">
      <w:numFmt w:val="none"/>
      <w:suff w:val="nothing"/>
      <w:lvlText w:val=""/>
      <w:lvlJc w:val="left"/>
      <w:pPr>
        <w:ind w:left="-32767" w:firstLine="0"/>
      </w:pPr>
      <w:rPr>
        <w:b w:val="0"/>
        <w:i w:val="0"/>
      </w:rPr>
    </w:lvl>
    <w:lvl w:ilvl="5">
      <w:start w:val="1"/>
      <w:numFmt w:val="none"/>
      <w:suff w:val="nothing"/>
      <w:lvlText w:val=""/>
      <w:lvlJc w:val="left"/>
      <w:pPr>
        <w:ind w:left="4246" w:hanging="708"/>
      </w:pPr>
    </w:lvl>
    <w:lvl w:ilvl="6">
      <w:start w:val="1"/>
      <w:numFmt w:val="none"/>
      <w:suff w:val="nothing"/>
      <w:lvlText w:val=""/>
      <w:lvlJc w:val="left"/>
      <w:pPr>
        <w:ind w:left="4955" w:hanging="709"/>
      </w:pPr>
    </w:lvl>
    <w:lvl w:ilvl="7">
      <w:start w:val="1"/>
      <w:numFmt w:val="none"/>
      <w:suff w:val="nothing"/>
      <w:lvlText w:val=""/>
      <w:lvlJc w:val="left"/>
      <w:pPr>
        <w:ind w:left="5664" w:hanging="709"/>
      </w:pPr>
    </w:lvl>
    <w:lvl w:ilvl="8">
      <w:start w:val="1"/>
      <w:numFmt w:val="none"/>
      <w:suff w:val="nothing"/>
      <w:lvlText w:val=""/>
      <w:lvlJc w:val="left"/>
      <w:pPr>
        <w:ind w:left="6372" w:hanging="708"/>
      </w:pPr>
    </w:lvl>
  </w:abstractNum>
  <w:abstractNum w:abstractNumId="7" w15:restartNumberingAfterBreak="0">
    <w:nsid w:val="10DD27F5"/>
    <w:multiLevelType w:val="multilevel"/>
    <w:tmpl w:val="1430EC4E"/>
    <w:lvl w:ilvl="0">
      <w:start w:val="1"/>
      <w:numFmt w:val="bullet"/>
      <w:lvlText w:val=""/>
      <w:lvlJc w:val="left"/>
      <w:pPr>
        <w:tabs>
          <w:tab w:val="num" w:pos="709"/>
        </w:tabs>
        <w:ind w:left="709" w:hanging="709"/>
      </w:pPr>
      <w:rPr>
        <w:rFonts w:ascii="Symbol" w:hAnsi="Symbol" w:hint="default"/>
        <w:b w:val="0"/>
        <w:i w:val="0"/>
        <w:sz w:val="20"/>
        <w:szCs w:val="20"/>
      </w:rPr>
    </w:lvl>
    <w:lvl w:ilvl="1">
      <w:start w:val="1"/>
      <w:numFmt w:val="bullet"/>
      <w:lvlText w:val=""/>
      <w:lvlJc w:val="left"/>
      <w:pPr>
        <w:tabs>
          <w:tab w:val="num" w:pos="1418"/>
        </w:tabs>
        <w:ind w:left="1418" w:hanging="709"/>
      </w:pPr>
      <w:rPr>
        <w:rFonts w:ascii="Symbol" w:hAnsi="Symbol" w:hint="default"/>
        <w:b w:val="0"/>
        <w:i w:val="0"/>
        <w:sz w:val="20"/>
      </w:rPr>
    </w:lvl>
    <w:lvl w:ilvl="2">
      <w:start w:val="1"/>
      <w:numFmt w:val="bullet"/>
      <w:lvlText w:val=""/>
      <w:lvlJc w:val="left"/>
      <w:pPr>
        <w:tabs>
          <w:tab w:val="num" w:pos="2126"/>
        </w:tabs>
        <w:ind w:left="2126" w:hanging="708"/>
      </w:pPr>
      <w:rPr>
        <w:rFonts w:ascii="Symbol" w:hAnsi="Symbol" w:hint="default"/>
        <w:b w:val="0"/>
        <w:i w:val="0"/>
        <w:sz w:val="20"/>
      </w:rPr>
    </w:lvl>
    <w:lvl w:ilvl="3">
      <w:start w:val="1"/>
      <w:numFmt w:val="bullet"/>
      <w:lvlText w:val=""/>
      <w:lvlJc w:val="left"/>
      <w:pPr>
        <w:tabs>
          <w:tab w:val="num" w:pos="2835"/>
        </w:tabs>
        <w:ind w:left="2835" w:hanging="709"/>
      </w:pPr>
      <w:rPr>
        <w:rFonts w:ascii="Symbol" w:hAnsi="Symbol" w:hint="default"/>
        <w:b w:val="0"/>
        <w:i w:val="0"/>
        <w:sz w:val="20"/>
      </w:rPr>
    </w:lvl>
    <w:lvl w:ilvl="4">
      <w:start w:val="1"/>
      <w:numFmt w:val="bullet"/>
      <w:lvlText w:val=""/>
      <w:lvlJc w:val="left"/>
      <w:pPr>
        <w:tabs>
          <w:tab w:val="num" w:pos="3544"/>
        </w:tabs>
        <w:ind w:left="3544" w:hanging="709"/>
      </w:pPr>
      <w:rPr>
        <w:rFonts w:ascii="Symbol" w:hAnsi="Symbol" w:hint="default"/>
        <w:b w:val="0"/>
        <w:i w:val="0"/>
        <w:sz w:val="20"/>
      </w:rPr>
    </w:lvl>
    <w:lvl w:ilvl="5">
      <w:start w:val="1"/>
      <w:numFmt w:val="bullet"/>
      <w:lvlRestart w:val="0"/>
      <w:lvlText w:val=""/>
      <w:lvlJc w:val="left"/>
      <w:pPr>
        <w:tabs>
          <w:tab w:val="num" w:pos="4253"/>
        </w:tabs>
        <w:ind w:left="4253" w:hanging="709"/>
      </w:pPr>
      <w:rPr>
        <w:rFonts w:ascii="Symbol" w:hAnsi="Symbo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15A22DA8"/>
    <w:multiLevelType w:val="multilevel"/>
    <w:tmpl w:val="A41086E8"/>
    <w:lvl w:ilvl="0">
      <w:start w:val="1"/>
      <w:numFmt w:val="none"/>
      <w:lvlRestart w:val="0"/>
      <w:suff w:val="nothing"/>
      <w:lvlText w:val="Annexure"/>
      <w:lvlJc w:val="left"/>
      <w:pPr>
        <w:ind w:left="0" w:firstLine="0"/>
      </w:pPr>
      <w:rPr>
        <w:b/>
        <w:i w:val="0"/>
      </w:rPr>
    </w:lvl>
    <w:lvl w:ilvl="1">
      <w:numFmt w:val="decimal"/>
      <w:suff w:val="nothing"/>
      <w:lvlText w:val="%1"/>
      <w:lvlJc w:val="left"/>
      <w:pPr>
        <w:ind w:left="-32767" w:firstLine="32767"/>
      </w:pPr>
      <w:rPr>
        <w:b w:val="0"/>
        <w:i w:val="0"/>
      </w:rPr>
    </w:lvl>
    <w:lvl w:ilvl="2">
      <w:numFmt w:val="none"/>
      <w:suff w:val="nothing"/>
      <w:lvlText w:val=""/>
      <w:lvlJc w:val="left"/>
      <w:pPr>
        <w:ind w:left="-32767" w:firstLine="0"/>
      </w:pPr>
      <w:rPr>
        <w:b w:val="0"/>
        <w:i w:val="0"/>
      </w:rPr>
    </w:lvl>
    <w:lvl w:ilvl="3">
      <w:numFmt w:val="none"/>
      <w:suff w:val="nothing"/>
      <w:lvlText w:val=""/>
      <w:lvlJc w:val="left"/>
      <w:pPr>
        <w:ind w:left="-32767" w:firstLine="0"/>
      </w:pPr>
      <w:rPr>
        <w:b w:val="0"/>
        <w:i w:val="0"/>
      </w:rPr>
    </w:lvl>
    <w:lvl w:ilvl="4">
      <w:numFmt w:val="none"/>
      <w:suff w:val="nothing"/>
      <w:lvlText w:val=""/>
      <w:lvlJc w:val="left"/>
      <w:pPr>
        <w:ind w:left="-32767" w:firstLine="0"/>
      </w:pPr>
      <w:rPr>
        <w:b w:val="0"/>
        <w:i w:val="0"/>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176E0412"/>
    <w:multiLevelType w:val="multilevel"/>
    <w:tmpl w:val="35FA3F54"/>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268"/>
        </w:tabs>
        <w:ind w:left="2268"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190100A0"/>
    <w:multiLevelType w:val="multilevel"/>
    <w:tmpl w:val="54E089E6"/>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1418"/>
        </w:tabs>
        <w:ind w:left="1418" w:hanging="709"/>
      </w:pPr>
      <w:rPr>
        <w:rFonts w:hint="default"/>
        <w:b w:val="0"/>
        <w:i w:val="0"/>
      </w:rPr>
    </w:lvl>
    <w:lvl w:ilvl="2">
      <w:start w:val="1"/>
      <w:numFmt w:val="lowerLetter"/>
      <w:lvlText w:val="(%3)"/>
      <w:lvlJc w:val="left"/>
      <w:pPr>
        <w:tabs>
          <w:tab w:val="num" w:pos="2126"/>
        </w:tabs>
        <w:ind w:left="2126" w:hanging="708"/>
      </w:pPr>
      <w:rPr>
        <w:rFonts w:hint="default"/>
        <w:b w:val="0"/>
        <w:i w:val="0"/>
      </w:rPr>
    </w:lvl>
    <w:lvl w:ilvl="3">
      <w:start w:val="1"/>
      <w:numFmt w:val="decimal"/>
      <w:lvlText w:val="(%4)"/>
      <w:lvlJc w:val="left"/>
      <w:pPr>
        <w:tabs>
          <w:tab w:val="num" w:pos="2835"/>
        </w:tabs>
        <w:ind w:left="2835" w:hanging="709"/>
      </w:pPr>
      <w:rPr>
        <w:rFonts w:hint="default"/>
        <w:b w:val="0"/>
        <w:i w:val="0"/>
      </w:rPr>
    </w:lvl>
    <w:lvl w:ilvl="4">
      <w:start w:val="1"/>
      <w:numFmt w:val="upperLetter"/>
      <w:lvlText w:val="(%5)"/>
      <w:lvlJc w:val="left"/>
      <w:pPr>
        <w:tabs>
          <w:tab w:val="num" w:pos="3544"/>
        </w:tabs>
        <w:ind w:left="3544" w:hanging="709"/>
      </w:pPr>
      <w:rPr>
        <w:rFonts w:hint="default"/>
        <w:b w:val="0"/>
        <w:i w:val="0"/>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1A51444D"/>
    <w:multiLevelType w:val="multilevel"/>
    <w:tmpl w:val="662AF274"/>
    <w:styleLink w:val="PAScheduleList"/>
    <w:lvl w:ilvl="0">
      <w:start w:val="1"/>
      <w:numFmt w:val="decimal"/>
      <w:pStyle w:val="ScheduleHeading1"/>
      <w:lvlText w:val="%1."/>
      <w:lvlJc w:val="left"/>
      <w:pPr>
        <w:tabs>
          <w:tab w:val="num" w:pos="709"/>
        </w:tabs>
        <w:ind w:left="709" w:hanging="709"/>
      </w:pPr>
      <w:rPr>
        <w:rFonts w:hint="default"/>
      </w:rPr>
    </w:lvl>
    <w:lvl w:ilvl="1">
      <w:start w:val="1"/>
      <w:numFmt w:val="decimal"/>
      <w:pStyle w:val="ScheduleHeading2"/>
      <w:lvlText w:val="%1.%2"/>
      <w:lvlJc w:val="left"/>
      <w:pPr>
        <w:tabs>
          <w:tab w:val="num" w:pos="1418"/>
        </w:tabs>
        <w:ind w:left="1418" w:hanging="709"/>
      </w:pPr>
      <w:rPr>
        <w:rFonts w:hint="default"/>
      </w:rPr>
    </w:lvl>
    <w:lvl w:ilvl="2">
      <w:start w:val="1"/>
      <w:numFmt w:val="lowerLetter"/>
      <w:pStyle w:val="ScheduleHeading3"/>
      <w:lvlText w:val="(%3)"/>
      <w:lvlJc w:val="left"/>
      <w:pPr>
        <w:tabs>
          <w:tab w:val="num" w:pos="2126"/>
        </w:tabs>
        <w:ind w:left="2127" w:hanging="709"/>
      </w:pPr>
      <w:rPr>
        <w:rFonts w:hint="default"/>
      </w:rPr>
    </w:lvl>
    <w:lvl w:ilvl="3">
      <w:start w:val="1"/>
      <w:numFmt w:val="decimal"/>
      <w:pStyle w:val="ScheduleHeading4"/>
      <w:lvlText w:val="(%4)"/>
      <w:lvlJc w:val="left"/>
      <w:pPr>
        <w:tabs>
          <w:tab w:val="num" w:pos="2835"/>
        </w:tabs>
        <w:ind w:left="2836" w:hanging="709"/>
      </w:pPr>
      <w:rPr>
        <w:rFonts w:hint="default"/>
      </w:rPr>
    </w:lvl>
    <w:lvl w:ilvl="4">
      <w:start w:val="1"/>
      <w:numFmt w:val="upperLetter"/>
      <w:pStyle w:val="ScheduleHeading5"/>
      <w:lvlText w:val="(%5)"/>
      <w:lvlJc w:val="left"/>
      <w:pPr>
        <w:tabs>
          <w:tab w:val="num" w:pos="3544"/>
        </w:tabs>
        <w:ind w:left="3545" w:hanging="709"/>
      </w:pPr>
      <w:rPr>
        <w:rFonts w:hint="default"/>
      </w:rPr>
    </w:lvl>
    <w:lvl w:ilvl="5">
      <w:start w:val="1"/>
      <w:numFmt w:val="lowerRoman"/>
      <w:lvlText w:val="(%6)"/>
      <w:lvlJc w:val="left"/>
      <w:pPr>
        <w:tabs>
          <w:tab w:val="num" w:pos="4253"/>
        </w:tabs>
        <w:ind w:left="4254" w:hanging="709"/>
      </w:pPr>
      <w:rPr>
        <w:rFonts w:hint="default"/>
      </w:rPr>
    </w:lvl>
    <w:lvl w:ilvl="6">
      <w:start w:val="1"/>
      <w:numFmt w:val="lowerLetter"/>
      <w:lvlText w:val="%7."/>
      <w:lvlJc w:val="left"/>
      <w:pPr>
        <w:tabs>
          <w:tab w:val="num" w:pos="4961"/>
        </w:tabs>
        <w:ind w:left="4963" w:hanging="709"/>
      </w:pPr>
      <w:rPr>
        <w:rFonts w:hint="default"/>
      </w:rPr>
    </w:lvl>
    <w:lvl w:ilvl="7">
      <w:start w:val="1"/>
      <w:numFmt w:val="lowerRoman"/>
      <w:lvlText w:val="%8."/>
      <w:lvlJc w:val="left"/>
      <w:pPr>
        <w:tabs>
          <w:tab w:val="num" w:pos="5670"/>
        </w:tabs>
        <w:ind w:left="5672" w:hanging="709"/>
      </w:pPr>
      <w:rPr>
        <w:rFonts w:hint="default"/>
      </w:rPr>
    </w:lvl>
    <w:lvl w:ilvl="8">
      <w:start w:val="1"/>
      <w:numFmt w:val="upperLetter"/>
      <w:lvlText w:val="%9."/>
      <w:lvlJc w:val="left"/>
      <w:pPr>
        <w:tabs>
          <w:tab w:val="num" w:pos="6379"/>
        </w:tabs>
        <w:ind w:left="6381" w:hanging="709"/>
      </w:pPr>
      <w:rPr>
        <w:rFonts w:hint="default"/>
      </w:rPr>
    </w:lvl>
  </w:abstractNum>
  <w:abstractNum w:abstractNumId="12" w15:restartNumberingAfterBreak="0">
    <w:nsid w:val="1A765A40"/>
    <w:multiLevelType w:val="multilevel"/>
    <w:tmpl w:val="0838BBE8"/>
    <w:lvl w:ilvl="0">
      <w:start w:val="1"/>
      <w:numFmt w:val="upperLetter"/>
      <w:pStyle w:val="AnnexureA"/>
      <w:suff w:val="nothing"/>
      <w:lvlText w:val="Annexure %1"/>
      <w:lvlJc w:val="left"/>
      <w:pPr>
        <w:ind w:left="-32767" w:firstLine="32767"/>
      </w:pPr>
      <w:rPr>
        <w:b/>
        <w:i w:val="0"/>
      </w:rPr>
    </w:lvl>
    <w:lvl w:ilvl="1">
      <w:numFmt w:val="none"/>
      <w:suff w:val="nothing"/>
      <w:lvlText w:val=""/>
      <w:lvlJc w:val="left"/>
      <w:pPr>
        <w:ind w:left="-32767" w:firstLine="0"/>
      </w:pPr>
      <w:rPr>
        <w:b w:val="0"/>
        <w:i w:val="0"/>
      </w:rPr>
    </w:lvl>
    <w:lvl w:ilvl="2">
      <w:numFmt w:val="none"/>
      <w:suff w:val="nothing"/>
      <w:lvlText w:val=""/>
      <w:lvlJc w:val="left"/>
      <w:pPr>
        <w:ind w:left="-32767" w:firstLine="0"/>
      </w:pPr>
      <w:rPr>
        <w:b w:val="0"/>
        <w:i w:val="0"/>
      </w:rPr>
    </w:lvl>
    <w:lvl w:ilvl="3">
      <w:numFmt w:val="none"/>
      <w:suff w:val="nothing"/>
      <w:lvlText w:val=""/>
      <w:lvlJc w:val="left"/>
      <w:pPr>
        <w:ind w:left="-32767" w:firstLine="0"/>
      </w:pPr>
      <w:rPr>
        <w:b w:val="0"/>
        <w:i w:val="0"/>
      </w:rPr>
    </w:lvl>
    <w:lvl w:ilvl="4">
      <w:numFmt w:val="none"/>
      <w:suff w:val="nothing"/>
      <w:lvlText w:val=""/>
      <w:lvlJc w:val="left"/>
      <w:pPr>
        <w:ind w:left="-32767" w:firstLine="0"/>
      </w:pPr>
      <w:rPr>
        <w:b w:val="0"/>
        <w:i w:val="0"/>
      </w:rPr>
    </w:lvl>
    <w:lvl w:ilvl="5">
      <w:start w:val="1"/>
      <w:numFmt w:val="none"/>
      <w:suff w:val="nothing"/>
      <w:lvlText w:val=""/>
      <w:lvlJc w:val="left"/>
      <w:pPr>
        <w:ind w:left="4246" w:hanging="708"/>
      </w:pPr>
    </w:lvl>
    <w:lvl w:ilvl="6">
      <w:start w:val="1"/>
      <w:numFmt w:val="none"/>
      <w:suff w:val="nothing"/>
      <w:lvlText w:val=""/>
      <w:lvlJc w:val="left"/>
      <w:pPr>
        <w:ind w:left="4955" w:hanging="709"/>
      </w:pPr>
    </w:lvl>
    <w:lvl w:ilvl="7">
      <w:start w:val="1"/>
      <w:numFmt w:val="none"/>
      <w:suff w:val="nothing"/>
      <w:lvlText w:val=""/>
      <w:lvlJc w:val="left"/>
      <w:pPr>
        <w:ind w:left="5664" w:hanging="709"/>
      </w:pPr>
    </w:lvl>
    <w:lvl w:ilvl="8">
      <w:start w:val="1"/>
      <w:numFmt w:val="none"/>
      <w:suff w:val="nothing"/>
      <w:lvlText w:val=""/>
      <w:lvlJc w:val="left"/>
      <w:pPr>
        <w:ind w:left="6372" w:hanging="708"/>
      </w:pPr>
    </w:lvl>
  </w:abstractNum>
  <w:abstractNum w:abstractNumId="13" w15:restartNumberingAfterBreak="0">
    <w:nsid w:val="1D8B1450"/>
    <w:multiLevelType w:val="multilevel"/>
    <w:tmpl w:val="CCB48B24"/>
    <w:name w:val="Exhibit"/>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234F35F1"/>
    <w:multiLevelType w:val="hybridMultilevel"/>
    <w:tmpl w:val="8E34F468"/>
    <w:lvl w:ilvl="0" w:tplc="2C5AE51E">
      <w:start w:val="1"/>
      <w:numFmt w:val="bullet"/>
      <w:lvlText w:val=""/>
      <w:lvlJc w:val="left"/>
      <w:pPr>
        <w:tabs>
          <w:tab w:val="num" w:pos="2126"/>
        </w:tabs>
        <w:ind w:left="2126" w:hanging="708"/>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A1B45"/>
    <w:multiLevelType w:val="multilevel"/>
    <w:tmpl w:val="CE7AD0B2"/>
    <w:lvl w:ilvl="0">
      <w:start w:val="1"/>
      <w:numFmt w:val="decimal"/>
      <w:pStyle w:val="Schedule1"/>
      <w:suff w:val="nothing"/>
      <w:lvlText w:val="Schedule %1"/>
      <w:lvlJc w:val="left"/>
      <w:pPr>
        <w:ind w:left="0" w:firstLine="0"/>
      </w:pPr>
      <w:rPr>
        <w:b/>
        <w:i w:val="0"/>
      </w:rPr>
    </w:lvl>
    <w:lvl w:ilvl="1">
      <w:numFmt w:val="none"/>
      <w:suff w:val="nothing"/>
      <w:lvlText w:val=""/>
      <w:lvlJc w:val="left"/>
      <w:pPr>
        <w:ind w:left="-32767" w:firstLine="0"/>
      </w:pPr>
    </w:lvl>
    <w:lvl w:ilvl="2">
      <w:numFmt w:val="none"/>
      <w:suff w:val="space"/>
      <w:lvlText w:val=""/>
      <w:lvlJc w:val="left"/>
      <w:pPr>
        <w:ind w:left="-32767" w:firstLine="0"/>
      </w:pPr>
    </w:lvl>
    <w:lvl w:ilvl="3">
      <w:numFmt w:val="none"/>
      <w:suff w:val="nothing"/>
      <w:lvlText w:val=""/>
      <w:lvlJc w:val="left"/>
      <w:pPr>
        <w:ind w:left="-32767" w:firstLine="0"/>
      </w:pPr>
    </w:lvl>
    <w:lvl w:ilvl="4">
      <w:numFmt w:val="none"/>
      <w:suff w:val="nothing"/>
      <w:lvlText w:val=""/>
      <w:lvlJc w:val="left"/>
      <w:pPr>
        <w:ind w:left="-32767" w:firstLine="0"/>
      </w:pPr>
    </w:lvl>
    <w:lvl w:ilvl="5">
      <w:start w:val="1"/>
      <w:numFmt w:val="none"/>
      <w:lvlText w:val=""/>
      <w:lvlJc w:val="left"/>
      <w:pPr>
        <w:tabs>
          <w:tab w:val="num" w:pos="360"/>
        </w:tabs>
        <w:ind w:left="0" w:firstLine="0"/>
      </w:pPr>
    </w:lvl>
    <w:lvl w:ilvl="6">
      <w:start w:val="1"/>
      <w:numFmt w:val="none"/>
      <w:suff w:val="nothing"/>
      <w:lvlText w:val=""/>
      <w:lvlJc w:val="left"/>
      <w:pPr>
        <w:ind w:left="-32767" w:firstLine="0"/>
      </w:pPr>
    </w:lvl>
    <w:lvl w:ilvl="7">
      <w:numFmt w:val="none"/>
      <w:suff w:val="nothing"/>
      <w:lvlText w:val=""/>
      <w:lvlJc w:val="left"/>
      <w:pPr>
        <w:ind w:left="-32767" w:firstLine="0"/>
      </w:pPr>
    </w:lvl>
    <w:lvl w:ilvl="8">
      <w:numFmt w:val="none"/>
      <w:suff w:val="nothing"/>
      <w:lvlText w:val=""/>
      <w:lvlJc w:val="left"/>
      <w:pPr>
        <w:ind w:left="6372" w:firstLine="26397"/>
      </w:pPr>
    </w:lvl>
  </w:abstractNum>
  <w:abstractNum w:abstractNumId="16" w15:restartNumberingAfterBreak="0">
    <w:nsid w:val="2D6E0202"/>
    <w:multiLevelType w:val="hybridMultilevel"/>
    <w:tmpl w:val="EB7C7F04"/>
    <w:lvl w:ilvl="0" w:tplc="A59AA3FA">
      <w:start w:val="1"/>
      <w:numFmt w:val="bullet"/>
      <w:lvlText w:val=""/>
      <w:lvlJc w:val="left"/>
      <w:pPr>
        <w:tabs>
          <w:tab w:val="num" w:pos="2835"/>
        </w:tabs>
        <w:ind w:left="2835"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F0333"/>
    <w:multiLevelType w:val="multilevel"/>
    <w:tmpl w:val="35FA3F54"/>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268"/>
        </w:tabs>
        <w:ind w:left="2268"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D0D3C63"/>
    <w:multiLevelType w:val="multilevel"/>
    <w:tmpl w:val="B190629C"/>
    <w:lvl w:ilvl="0">
      <w:start w:val="1"/>
      <w:numFmt w:val="none"/>
      <w:pStyle w:val="Execution"/>
      <w:suff w:val="nothing"/>
      <w:lvlText w:val="Execution"/>
      <w:lvlJc w:val="left"/>
      <w:pPr>
        <w:ind w:left="0" w:firstLine="0"/>
      </w:pPr>
      <w:rPr>
        <w:b/>
        <w:i w:val="0"/>
      </w:rPr>
    </w:lvl>
    <w:lvl w:ilvl="1">
      <w:numFmt w:val="none"/>
      <w:suff w:val="nothing"/>
      <w:lvlText w:val=""/>
      <w:lvlJc w:val="left"/>
      <w:pPr>
        <w:ind w:left="-32767" w:firstLine="0"/>
      </w:pPr>
      <w:rPr>
        <w:b w:val="0"/>
        <w:i w:val="0"/>
      </w:rPr>
    </w:lvl>
    <w:lvl w:ilvl="2">
      <w:numFmt w:val="none"/>
      <w:suff w:val="nothing"/>
      <w:lvlText w:val=""/>
      <w:lvlJc w:val="left"/>
      <w:pPr>
        <w:ind w:left="-32767" w:firstLine="0"/>
      </w:pPr>
      <w:rPr>
        <w:b w:val="0"/>
        <w:i w:val="0"/>
      </w:rPr>
    </w:lvl>
    <w:lvl w:ilvl="3">
      <w:numFmt w:val="none"/>
      <w:suff w:val="nothing"/>
      <w:lvlText w:val=""/>
      <w:lvlJc w:val="left"/>
      <w:pPr>
        <w:ind w:left="-32767" w:firstLine="1"/>
      </w:pPr>
      <w:rPr>
        <w:b w:val="0"/>
        <w:i w:val="0"/>
      </w:rPr>
    </w:lvl>
    <w:lvl w:ilvl="4">
      <w:numFmt w:val="none"/>
      <w:suff w:val="nothing"/>
      <w:lvlText w:val=""/>
      <w:lvlJc w:val="left"/>
      <w:pPr>
        <w:ind w:left="-32767" w:firstLine="0"/>
      </w:pPr>
      <w:rPr>
        <w:b w:val="0"/>
        <w:i w:val="0"/>
      </w:rPr>
    </w:lvl>
    <w:lvl w:ilvl="5">
      <w:numFmt w:val="none"/>
      <w:suff w:val="nothing"/>
      <w:lvlText w:val=""/>
      <w:lvlJc w:val="left"/>
      <w:pPr>
        <w:ind w:left="-32767" w:firstLine="0"/>
      </w:pPr>
      <w:rPr>
        <w:b w:val="0"/>
        <w:i w:val="0"/>
      </w:rPr>
    </w:lvl>
    <w:lvl w:ilvl="6">
      <w:numFmt w:val="none"/>
      <w:suff w:val="nothing"/>
      <w:lvlText w:val=""/>
      <w:lvlJc w:val="left"/>
      <w:pPr>
        <w:ind w:left="-32767" w:firstLine="0"/>
      </w:pPr>
      <w:rPr>
        <w:b w:val="0"/>
        <w:i w:val="0"/>
      </w:rPr>
    </w:lvl>
    <w:lvl w:ilvl="7">
      <w:start w:val="1"/>
      <w:numFmt w:val="none"/>
      <w:suff w:val="nothing"/>
      <w:lvlText w:val=""/>
      <w:lvlJc w:val="left"/>
      <w:pPr>
        <w:ind w:left="5664" w:hanging="709"/>
      </w:pPr>
    </w:lvl>
    <w:lvl w:ilvl="8">
      <w:start w:val="1"/>
      <w:numFmt w:val="none"/>
      <w:suff w:val="nothing"/>
      <w:lvlText w:val=""/>
      <w:lvlJc w:val="left"/>
      <w:pPr>
        <w:ind w:left="6372" w:hanging="708"/>
      </w:pPr>
    </w:lvl>
  </w:abstractNum>
  <w:abstractNum w:abstractNumId="19" w15:restartNumberingAfterBreak="0">
    <w:nsid w:val="4E875FE7"/>
    <w:multiLevelType w:val="multilevel"/>
    <w:tmpl w:val="CC3A71E2"/>
    <w:lvl w:ilvl="0">
      <w:start w:val="1"/>
      <w:numFmt w:val="bullet"/>
      <w:pStyle w:val="Indent1Bullet"/>
      <w:lvlText w:val=""/>
      <w:lvlJc w:val="left"/>
      <w:pPr>
        <w:tabs>
          <w:tab w:val="num" w:pos="709"/>
        </w:tabs>
        <w:ind w:left="709" w:hanging="709"/>
      </w:pPr>
      <w:rPr>
        <w:rFonts w:ascii="Symbol" w:hAnsi="Symbol" w:hint="default"/>
        <w:b w:val="0"/>
        <w:i w:val="0"/>
        <w:sz w:val="20"/>
        <w:szCs w:val="20"/>
      </w:rPr>
    </w:lvl>
    <w:lvl w:ilvl="1">
      <w:start w:val="1"/>
      <w:numFmt w:val="bullet"/>
      <w:lvlRestart w:val="0"/>
      <w:pStyle w:val="Indent2Bullet"/>
      <w:lvlText w:val=""/>
      <w:lvlJc w:val="left"/>
      <w:pPr>
        <w:tabs>
          <w:tab w:val="num" w:pos="1418"/>
        </w:tabs>
        <w:ind w:left="1418" w:hanging="709"/>
      </w:pPr>
      <w:rPr>
        <w:rFonts w:ascii="Symbol" w:hAnsi="Symbol" w:hint="default"/>
        <w:b w:val="0"/>
        <w:i w:val="0"/>
        <w:sz w:val="20"/>
      </w:rPr>
    </w:lvl>
    <w:lvl w:ilvl="2">
      <w:start w:val="1"/>
      <w:numFmt w:val="bullet"/>
      <w:lvlRestart w:val="0"/>
      <w:pStyle w:val="Indent3Bullet"/>
      <w:lvlText w:val=""/>
      <w:lvlJc w:val="left"/>
      <w:pPr>
        <w:tabs>
          <w:tab w:val="num" w:pos="2126"/>
        </w:tabs>
        <w:ind w:left="2126" w:hanging="708"/>
      </w:pPr>
      <w:rPr>
        <w:rFonts w:ascii="Symbol" w:hAnsi="Symbol" w:hint="default"/>
        <w:b w:val="0"/>
        <w:i w:val="0"/>
        <w:sz w:val="20"/>
      </w:rPr>
    </w:lvl>
    <w:lvl w:ilvl="3">
      <w:start w:val="1"/>
      <w:numFmt w:val="bullet"/>
      <w:lvlRestart w:val="0"/>
      <w:pStyle w:val="Indent4Bullet"/>
      <w:lvlText w:val=""/>
      <w:lvlJc w:val="left"/>
      <w:pPr>
        <w:tabs>
          <w:tab w:val="num" w:pos="2835"/>
        </w:tabs>
        <w:ind w:left="2835" w:hanging="709"/>
      </w:pPr>
      <w:rPr>
        <w:rFonts w:ascii="Symbol" w:hAnsi="Symbol" w:hint="default"/>
        <w:b w:val="0"/>
        <w:i w:val="0"/>
        <w:sz w:val="20"/>
      </w:rPr>
    </w:lvl>
    <w:lvl w:ilvl="4">
      <w:start w:val="1"/>
      <w:numFmt w:val="bullet"/>
      <w:lvlRestart w:val="0"/>
      <w:pStyle w:val="Indent5Bullet"/>
      <w:lvlText w:val=""/>
      <w:lvlJc w:val="left"/>
      <w:pPr>
        <w:tabs>
          <w:tab w:val="num" w:pos="3544"/>
        </w:tabs>
        <w:ind w:left="3544" w:hanging="709"/>
      </w:pPr>
      <w:rPr>
        <w:rFonts w:ascii="Symbol" w:hAnsi="Symbol" w:hint="default"/>
        <w:b w:val="0"/>
        <w:i w:val="0"/>
        <w:sz w:val="20"/>
      </w:rPr>
    </w:lvl>
    <w:lvl w:ilvl="5">
      <w:start w:val="1"/>
      <w:numFmt w:val="bullet"/>
      <w:lvlRestart w:val="0"/>
      <w:pStyle w:val="Indent6Bullet"/>
      <w:lvlText w:val=""/>
      <w:lvlJc w:val="left"/>
      <w:pPr>
        <w:tabs>
          <w:tab w:val="num" w:pos="4253"/>
        </w:tabs>
        <w:ind w:left="4253" w:hanging="709"/>
      </w:pPr>
      <w:rPr>
        <w:rFonts w:ascii="Symbol" w:hAnsi="Symbo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2985A98"/>
    <w:multiLevelType w:val="multilevel"/>
    <w:tmpl w:val="62CA409A"/>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1418"/>
        </w:tabs>
        <w:ind w:left="1418" w:hanging="709"/>
      </w:pPr>
      <w:rPr>
        <w:b w:val="0"/>
        <w:i w:val="0"/>
      </w:rPr>
    </w:lvl>
    <w:lvl w:ilvl="2">
      <w:start w:val="1"/>
      <w:numFmt w:val="lowerLetter"/>
      <w:lvlText w:val="(%3)"/>
      <w:lvlJc w:val="left"/>
      <w:pPr>
        <w:tabs>
          <w:tab w:val="num" w:pos="2126"/>
        </w:tabs>
        <w:ind w:left="2126" w:hanging="708"/>
      </w:pPr>
      <w:rPr>
        <w:b w:val="0"/>
        <w:i w:val="0"/>
      </w:rPr>
    </w:lvl>
    <w:lvl w:ilvl="3">
      <w:start w:val="1"/>
      <w:numFmt w:val="decimal"/>
      <w:lvlText w:val="(%4)"/>
      <w:lvlJc w:val="left"/>
      <w:pPr>
        <w:tabs>
          <w:tab w:val="num" w:pos="2835"/>
        </w:tabs>
        <w:ind w:left="2835" w:hanging="709"/>
      </w:pPr>
      <w:rPr>
        <w:b w:val="0"/>
        <w:i w:val="0"/>
      </w:rPr>
    </w:lvl>
    <w:lvl w:ilvl="4">
      <w:start w:val="1"/>
      <w:numFmt w:val="upperLetter"/>
      <w:lvlText w:val="(%5)"/>
      <w:lvlJc w:val="left"/>
      <w:pPr>
        <w:tabs>
          <w:tab w:val="num" w:pos="3544"/>
        </w:tabs>
        <w:ind w:left="3544" w:hanging="709"/>
      </w:pPr>
      <w:rPr>
        <w:b w:val="0"/>
        <w:i w:val="0"/>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563A30DC"/>
    <w:multiLevelType w:val="multilevel"/>
    <w:tmpl w:val="37EEECE0"/>
    <w:lvl w:ilvl="0">
      <w:start w:val="1"/>
      <w:numFmt w:val="none"/>
      <w:pStyle w:val="Schedule"/>
      <w:suff w:val="nothing"/>
      <w:lvlText w:val="Schedule"/>
      <w:lvlJc w:val="left"/>
      <w:pPr>
        <w:ind w:left="0" w:firstLine="0"/>
      </w:pPr>
      <w:rPr>
        <w:b/>
        <w:i w:val="0"/>
      </w:rPr>
    </w:lvl>
    <w:lvl w:ilvl="1">
      <w:numFmt w:val="decimal"/>
      <w:suff w:val="nothing"/>
      <w:lvlText w:val="%1"/>
      <w:lvlJc w:val="left"/>
      <w:pPr>
        <w:ind w:left="0" w:firstLine="0"/>
      </w:p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22" w15:restartNumberingAfterBreak="0">
    <w:nsid w:val="5C8A7593"/>
    <w:multiLevelType w:val="multilevel"/>
    <w:tmpl w:val="8862B600"/>
    <w:numStyleLink w:val="PAList"/>
  </w:abstractNum>
  <w:abstractNum w:abstractNumId="23" w15:restartNumberingAfterBreak="0">
    <w:nsid w:val="5CE51543"/>
    <w:multiLevelType w:val="hybridMultilevel"/>
    <w:tmpl w:val="8FC0657A"/>
    <w:lvl w:ilvl="0" w:tplc="9AECE3F4">
      <w:start w:val="1"/>
      <w:numFmt w:val="bullet"/>
      <w:lvlText w:val=""/>
      <w:lvlJc w:val="left"/>
      <w:pPr>
        <w:tabs>
          <w:tab w:val="num" w:pos="1418"/>
        </w:tabs>
        <w:ind w:left="1418"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85A3C"/>
    <w:multiLevelType w:val="hybridMultilevel"/>
    <w:tmpl w:val="5DF4B5A2"/>
    <w:lvl w:ilvl="0" w:tplc="83CCB3B4">
      <w:start w:val="1"/>
      <w:numFmt w:val="bullet"/>
      <w:lvlText w:val=""/>
      <w:lvlJc w:val="left"/>
      <w:pPr>
        <w:tabs>
          <w:tab w:val="num" w:pos="4253"/>
        </w:tabs>
        <w:ind w:left="4253" w:hanging="709"/>
      </w:pPr>
      <w:rPr>
        <w:rFonts w:ascii="Symbol" w:hAnsi="Symbol" w:hint="default"/>
        <w:sz w:val="20"/>
        <w:szCs w:val="20"/>
      </w:rPr>
    </w:lvl>
    <w:lvl w:ilvl="1" w:tplc="0C090003" w:tentative="1">
      <w:start w:val="1"/>
      <w:numFmt w:val="bullet"/>
      <w:lvlText w:val="o"/>
      <w:lvlJc w:val="left"/>
      <w:pPr>
        <w:tabs>
          <w:tab w:val="num" w:pos="4984"/>
        </w:tabs>
        <w:ind w:left="4984" w:hanging="360"/>
      </w:pPr>
      <w:rPr>
        <w:rFonts w:ascii="Courier New" w:hAnsi="Courier New" w:cs="Courier New" w:hint="default"/>
      </w:rPr>
    </w:lvl>
    <w:lvl w:ilvl="2" w:tplc="0C090005" w:tentative="1">
      <w:start w:val="1"/>
      <w:numFmt w:val="bullet"/>
      <w:lvlText w:val=""/>
      <w:lvlJc w:val="left"/>
      <w:pPr>
        <w:tabs>
          <w:tab w:val="num" w:pos="5704"/>
        </w:tabs>
        <w:ind w:left="5704" w:hanging="360"/>
      </w:pPr>
      <w:rPr>
        <w:rFonts w:ascii="Wingdings" w:hAnsi="Wingdings" w:hint="default"/>
      </w:rPr>
    </w:lvl>
    <w:lvl w:ilvl="3" w:tplc="0C090001" w:tentative="1">
      <w:start w:val="1"/>
      <w:numFmt w:val="bullet"/>
      <w:lvlText w:val=""/>
      <w:lvlJc w:val="left"/>
      <w:pPr>
        <w:tabs>
          <w:tab w:val="num" w:pos="6424"/>
        </w:tabs>
        <w:ind w:left="6424" w:hanging="360"/>
      </w:pPr>
      <w:rPr>
        <w:rFonts w:ascii="Symbol" w:hAnsi="Symbol" w:hint="default"/>
      </w:rPr>
    </w:lvl>
    <w:lvl w:ilvl="4" w:tplc="0C090003" w:tentative="1">
      <w:start w:val="1"/>
      <w:numFmt w:val="bullet"/>
      <w:lvlText w:val="o"/>
      <w:lvlJc w:val="left"/>
      <w:pPr>
        <w:tabs>
          <w:tab w:val="num" w:pos="7144"/>
        </w:tabs>
        <w:ind w:left="7144" w:hanging="360"/>
      </w:pPr>
      <w:rPr>
        <w:rFonts w:ascii="Courier New" w:hAnsi="Courier New" w:cs="Courier New" w:hint="default"/>
      </w:rPr>
    </w:lvl>
    <w:lvl w:ilvl="5" w:tplc="0C090005" w:tentative="1">
      <w:start w:val="1"/>
      <w:numFmt w:val="bullet"/>
      <w:lvlText w:val=""/>
      <w:lvlJc w:val="left"/>
      <w:pPr>
        <w:tabs>
          <w:tab w:val="num" w:pos="7864"/>
        </w:tabs>
        <w:ind w:left="7864" w:hanging="360"/>
      </w:pPr>
      <w:rPr>
        <w:rFonts w:ascii="Wingdings" w:hAnsi="Wingdings" w:hint="default"/>
      </w:rPr>
    </w:lvl>
    <w:lvl w:ilvl="6" w:tplc="0C090001" w:tentative="1">
      <w:start w:val="1"/>
      <w:numFmt w:val="bullet"/>
      <w:lvlText w:val=""/>
      <w:lvlJc w:val="left"/>
      <w:pPr>
        <w:tabs>
          <w:tab w:val="num" w:pos="8584"/>
        </w:tabs>
        <w:ind w:left="8584" w:hanging="360"/>
      </w:pPr>
      <w:rPr>
        <w:rFonts w:ascii="Symbol" w:hAnsi="Symbol" w:hint="default"/>
      </w:rPr>
    </w:lvl>
    <w:lvl w:ilvl="7" w:tplc="0C090003" w:tentative="1">
      <w:start w:val="1"/>
      <w:numFmt w:val="bullet"/>
      <w:lvlText w:val="o"/>
      <w:lvlJc w:val="left"/>
      <w:pPr>
        <w:tabs>
          <w:tab w:val="num" w:pos="9304"/>
        </w:tabs>
        <w:ind w:left="9304" w:hanging="360"/>
      </w:pPr>
      <w:rPr>
        <w:rFonts w:ascii="Courier New" w:hAnsi="Courier New" w:cs="Courier New" w:hint="default"/>
      </w:rPr>
    </w:lvl>
    <w:lvl w:ilvl="8" w:tplc="0C090005" w:tentative="1">
      <w:start w:val="1"/>
      <w:numFmt w:val="bullet"/>
      <w:lvlText w:val=""/>
      <w:lvlJc w:val="left"/>
      <w:pPr>
        <w:tabs>
          <w:tab w:val="num" w:pos="10024"/>
        </w:tabs>
        <w:ind w:left="10024" w:hanging="360"/>
      </w:pPr>
      <w:rPr>
        <w:rFonts w:ascii="Wingdings" w:hAnsi="Wingdings" w:hint="default"/>
      </w:rPr>
    </w:lvl>
  </w:abstractNum>
  <w:abstractNum w:abstractNumId="25" w15:restartNumberingAfterBreak="0">
    <w:nsid w:val="67225CD9"/>
    <w:multiLevelType w:val="multilevel"/>
    <w:tmpl w:val="662AF274"/>
    <w:numStyleLink w:val="PAScheduleList"/>
  </w:abstractNum>
  <w:abstractNum w:abstractNumId="26" w15:restartNumberingAfterBreak="0">
    <w:nsid w:val="6DEF3616"/>
    <w:multiLevelType w:val="hybridMultilevel"/>
    <w:tmpl w:val="5AAE5DC8"/>
    <w:lvl w:ilvl="0" w:tplc="9BAA4C62">
      <w:start w:val="1"/>
      <w:numFmt w:val="bullet"/>
      <w:lvlText w:val=""/>
      <w:lvlJc w:val="left"/>
      <w:pPr>
        <w:tabs>
          <w:tab w:val="num" w:pos="3544"/>
        </w:tabs>
        <w:ind w:left="3544"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12"/>
  </w:num>
  <w:num w:numId="9">
    <w:abstractNumId w:val="18"/>
  </w:num>
  <w:num w:numId="10">
    <w:abstractNumId w:val="21"/>
  </w:num>
  <w:num w:numId="11">
    <w:abstractNumId w:val="15"/>
  </w:num>
  <w:num w:numId="12">
    <w:abstractNumId w:val="20"/>
  </w:num>
  <w:num w:numId="13">
    <w:abstractNumId w:val="5"/>
  </w:num>
  <w:num w:numId="1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6"/>
  </w:num>
  <w:num w:numId="18">
    <w:abstractNumId w:val="24"/>
  </w:num>
  <w:num w:numId="19">
    <w:abstractNumId w:val="7"/>
  </w:num>
  <w:num w:numId="20">
    <w:abstractNumId w:val="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1"/>
  </w:num>
  <w:num w:numId="25">
    <w:abstractNumId w:val="9"/>
  </w:num>
  <w:num w:numId="26">
    <w:abstractNumId w:val="1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11"/>
  </w:num>
  <w:num w:numId="31">
    <w:abstractNumId w:val="22"/>
    <w:lvlOverride w:ilvl="3">
      <w:lvl w:ilvl="3">
        <w:start w:val="1"/>
        <w:numFmt w:val="decimal"/>
        <w:pStyle w:val="Heading4"/>
        <w:lvlText w:val="(%4)"/>
        <w:lvlJc w:val="left"/>
        <w:pPr>
          <w:tabs>
            <w:tab w:val="num" w:pos="2835"/>
          </w:tabs>
          <w:ind w:left="2836" w:hanging="709"/>
        </w:pPr>
        <w:rPr>
          <w:rFonts w:hint="default"/>
          <w:i w:val="0"/>
        </w:rPr>
      </w:lvl>
    </w:lvlOverride>
  </w:num>
  <w:num w:numId="32">
    <w:abstractNumId w:val="25"/>
  </w:num>
  <w:num w:numId="33">
    <w:abstractNumId w:val="22"/>
  </w:num>
  <w:num w:numId="34">
    <w:abstractNumId w:val="22"/>
    <w:lvlOverride w:ilvl="3">
      <w:lvl w:ilvl="3">
        <w:start w:val="1"/>
        <w:numFmt w:val="decimal"/>
        <w:pStyle w:val="Heading4"/>
        <w:lvlText w:val="(%4)"/>
        <w:lvlJc w:val="left"/>
        <w:pPr>
          <w:tabs>
            <w:tab w:val="num" w:pos="2835"/>
          </w:tabs>
          <w:ind w:left="2836" w:hanging="709"/>
        </w:pPr>
        <w:rPr>
          <w:rFonts w:hint="default"/>
          <w:i w:val="0"/>
        </w:rPr>
      </w:lvl>
    </w:lvlOverride>
  </w:num>
  <w:num w:numId="35">
    <w:abstractNumId w:val="22"/>
    <w:lvlOverride w:ilvl="3">
      <w:lvl w:ilvl="3">
        <w:start w:val="1"/>
        <w:numFmt w:val="decimal"/>
        <w:pStyle w:val="Heading4"/>
        <w:lvlText w:val="(%4)"/>
        <w:lvlJc w:val="left"/>
        <w:pPr>
          <w:tabs>
            <w:tab w:val="num" w:pos="2835"/>
          </w:tabs>
          <w:ind w:left="2836" w:hanging="709"/>
        </w:pPr>
        <w:rPr>
          <w:rFonts w:hint="default"/>
          <w:i w:val="0"/>
        </w:rPr>
      </w:lvl>
    </w:lvlOverride>
  </w:num>
  <w:num w:numId="36">
    <w:abstractNumId w:val="22"/>
    <w:lvlOverride w:ilvl="3">
      <w:lvl w:ilvl="3">
        <w:start w:val="1"/>
        <w:numFmt w:val="decimal"/>
        <w:pStyle w:val="Heading4"/>
        <w:lvlText w:val="(%4)"/>
        <w:lvlJc w:val="left"/>
        <w:pPr>
          <w:tabs>
            <w:tab w:val="num" w:pos="2835"/>
          </w:tabs>
          <w:ind w:left="2836" w:hanging="709"/>
        </w:pPr>
        <w:rPr>
          <w:rFonts w:hint="default"/>
          <w:i w:val="0"/>
        </w:rPr>
      </w:lvl>
    </w:lvlOverride>
  </w:num>
  <w:num w:numId="37">
    <w:abstractNumId w:val="6"/>
  </w:num>
  <w:num w:numId="38">
    <w:abstractNumId w:val="22"/>
    <w:lvlOverride w:ilvl="3">
      <w:lvl w:ilvl="3">
        <w:start w:val="1"/>
        <w:numFmt w:val="decimal"/>
        <w:pStyle w:val="Heading4"/>
        <w:lvlText w:val="(%4)"/>
        <w:lvlJc w:val="left"/>
        <w:pPr>
          <w:tabs>
            <w:tab w:val="num" w:pos="2835"/>
          </w:tabs>
          <w:ind w:left="2836" w:hanging="709"/>
        </w:pPr>
        <w:rPr>
          <w:rFonts w:hint="default"/>
          <w:i w:val="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DOptAllowVPNotGenedRelDoc" w:val="N"/>
    <w:docVar w:name="IDDOptALPWSBookmarks" w:val="Y"/>
    <w:docVar w:name="IDDOptBackColour" w:val="-1"/>
    <w:docVar w:name="IDDOptCheckForUpdate" w:val="N"/>
    <w:docVar w:name="IDDOptCheckForUpdateDate" w:val="﻿"/>
    <w:docVar w:name="IDDOptCheckForUpdateDoc" w:val="﻿"/>
    <w:docVar w:name="IDDOptCheckForUpdateMsg" w:val="﻿"/>
    <w:docVar w:name="IDDOptCommentaryStylesChar" w:val="Y"/>
    <w:docVar w:name="IDDOptCommentaryStylesPara" w:val="Y"/>
    <w:docVar w:name="IDDOptDeleteBookmarks" w:val="Y"/>
    <w:docVar w:name="IDDOptDisableReprompt" w:val="Y"/>
    <w:docVar w:name="IDDOptDisplayVarNames" w:val="FL"/>
    <w:docVar w:name="IDDOptDocId" w:val="﻿"/>
    <w:docVar w:name="IDDOptExplodeBookmarks" w:val="Y"/>
    <w:docVar w:name="IDDOptForeColour" w:val="-1"/>
    <w:docVar w:name="IDDOptLastUpdated" w:val="12 July 2011"/>
    <w:docVar w:name="iddOptMainDocument" w:val="!"/>
    <w:docVar w:name="IDDOptNotesBookmarks" w:val="Y"/>
    <w:docVar w:name="IDDOptPromptOnFileNew" w:val="N"/>
    <w:docVar w:name="IDDOptRemoveIddDetails" w:val="N"/>
    <w:docVar w:name="iddOptSourceDocument" w:val="!"/>
    <w:docVar w:name="IDDOptUnlinkBookmarks" w:val="Y"/>
    <w:docVar w:name="IDDOptUnlinkFields" w:val="Y"/>
    <w:docVar w:name="IDDOptVariableMarkerStyle" w:val="Y"/>
    <w:docVar w:name="IDDOptVariableMarkerWhichVars" w:val="NONBLANK"/>
    <w:docVar w:name="IDDOutputType" w:val="DOCVARIABLE"/>
    <w:docVar w:name="IDDOutputTypeHash" w:val="﻿"/>
    <w:docVar w:name="IDDRShowPath" w:val="Y"/>
    <w:docVar w:name="IDDRSort" w:val="Y"/>
    <w:docVar w:name="IDDVersion" w:val="3.1"/>
    <w:docVar w:name="m3" w:val="﻿"/>
    <w:docVar w:name="mPA7" w:val="﻿"/>
  </w:docVars>
  <w:rsids>
    <w:rsidRoot w:val="004D4899"/>
    <w:rsid w:val="00002FF6"/>
    <w:rsid w:val="00023E90"/>
    <w:rsid w:val="000304DD"/>
    <w:rsid w:val="00043E0A"/>
    <w:rsid w:val="000452E0"/>
    <w:rsid w:val="00046A1B"/>
    <w:rsid w:val="00054F8B"/>
    <w:rsid w:val="0007310D"/>
    <w:rsid w:val="000873BA"/>
    <w:rsid w:val="00092997"/>
    <w:rsid w:val="000931E4"/>
    <w:rsid w:val="000A2620"/>
    <w:rsid w:val="000A2A31"/>
    <w:rsid w:val="000A602C"/>
    <w:rsid w:val="000B655D"/>
    <w:rsid w:val="000D2C1A"/>
    <w:rsid w:val="000F3AEC"/>
    <w:rsid w:val="001005E1"/>
    <w:rsid w:val="00106836"/>
    <w:rsid w:val="0012330B"/>
    <w:rsid w:val="001252C0"/>
    <w:rsid w:val="001278A9"/>
    <w:rsid w:val="001340D0"/>
    <w:rsid w:val="00134298"/>
    <w:rsid w:val="00135242"/>
    <w:rsid w:val="0013530D"/>
    <w:rsid w:val="00135F61"/>
    <w:rsid w:val="001440C3"/>
    <w:rsid w:val="00150B4D"/>
    <w:rsid w:val="00151CE0"/>
    <w:rsid w:val="001554D5"/>
    <w:rsid w:val="00181BC7"/>
    <w:rsid w:val="00185F0E"/>
    <w:rsid w:val="001878D9"/>
    <w:rsid w:val="001911CA"/>
    <w:rsid w:val="001A6A15"/>
    <w:rsid w:val="001C6A5D"/>
    <w:rsid w:val="001D247C"/>
    <w:rsid w:val="001D3B23"/>
    <w:rsid w:val="001D74C4"/>
    <w:rsid w:val="001F51A5"/>
    <w:rsid w:val="001F51B2"/>
    <w:rsid w:val="001F7961"/>
    <w:rsid w:val="00205E9D"/>
    <w:rsid w:val="00212491"/>
    <w:rsid w:val="0021282F"/>
    <w:rsid w:val="00232D82"/>
    <w:rsid w:val="002333B4"/>
    <w:rsid w:val="00235F4D"/>
    <w:rsid w:val="00262A62"/>
    <w:rsid w:val="0026597F"/>
    <w:rsid w:val="0027082B"/>
    <w:rsid w:val="00275BE7"/>
    <w:rsid w:val="00290D0F"/>
    <w:rsid w:val="00292058"/>
    <w:rsid w:val="00294B4F"/>
    <w:rsid w:val="002B106D"/>
    <w:rsid w:val="002C13D6"/>
    <w:rsid w:val="002C2081"/>
    <w:rsid w:val="002D5685"/>
    <w:rsid w:val="00322F57"/>
    <w:rsid w:val="00326445"/>
    <w:rsid w:val="00330365"/>
    <w:rsid w:val="0033288D"/>
    <w:rsid w:val="00335E51"/>
    <w:rsid w:val="0033619D"/>
    <w:rsid w:val="00343FF7"/>
    <w:rsid w:val="00346970"/>
    <w:rsid w:val="00353FF8"/>
    <w:rsid w:val="00354026"/>
    <w:rsid w:val="00357700"/>
    <w:rsid w:val="003614D0"/>
    <w:rsid w:val="00362C1E"/>
    <w:rsid w:val="00364BD4"/>
    <w:rsid w:val="00371326"/>
    <w:rsid w:val="00373525"/>
    <w:rsid w:val="00376DFF"/>
    <w:rsid w:val="003869A0"/>
    <w:rsid w:val="003A64EE"/>
    <w:rsid w:val="003A7610"/>
    <w:rsid w:val="003D1848"/>
    <w:rsid w:val="003D412B"/>
    <w:rsid w:val="003D4766"/>
    <w:rsid w:val="003E7987"/>
    <w:rsid w:val="003F2920"/>
    <w:rsid w:val="0040424F"/>
    <w:rsid w:val="0040591E"/>
    <w:rsid w:val="0040712E"/>
    <w:rsid w:val="004077A0"/>
    <w:rsid w:val="00422BBB"/>
    <w:rsid w:val="00422D21"/>
    <w:rsid w:val="00442F80"/>
    <w:rsid w:val="00445C52"/>
    <w:rsid w:val="00446C37"/>
    <w:rsid w:val="0045205E"/>
    <w:rsid w:val="0045306F"/>
    <w:rsid w:val="00457957"/>
    <w:rsid w:val="00491902"/>
    <w:rsid w:val="004A62EC"/>
    <w:rsid w:val="004C027C"/>
    <w:rsid w:val="004C1016"/>
    <w:rsid w:val="004C1730"/>
    <w:rsid w:val="004D1A6C"/>
    <w:rsid w:val="004D384D"/>
    <w:rsid w:val="004D4899"/>
    <w:rsid w:val="004E0FEA"/>
    <w:rsid w:val="004E14E4"/>
    <w:rsid w:val="005033D3"/>
    <w:rsid w:val="00514861"/>
    <w:rsid w:val="00515146"/>
    <w:rsid w:val="005302DE"/>
    <w:rsid w:val="005431F0"/>
    <w:rsid w:val="005445A4"/>
    <w:rsid w:val="00550B15"/>
    <w:rsid w:val="00556E84"/>
    <w:rsid w:val="00583ADB"/>
    <w:rsid w:val="0059311D"/>
    <w:rsid w:val="00595936"/>
    <w:rsid w:val="00595EA5"/>
    <w:rsid w:val="005A06B2"/>
    <w:rsid w:val="005A08AE"/>
    <w:rsid w:val="005B12B6"/>
    <w:rsid w:val="005C271F"/>
    <w:rsid w:val="005D23BF"/>
    <w:rsid w:val="005D58F8"/>
    <w:rsid w:val="005E7535"/>
    <w:rsid w:val="005F183B"/>
    <w:rsid w:val="00603652"/>
    <w:rsid w:val="006071C0"/>
    <w:rsid w:val="00610297"/>
    <w:rsid w:val="0061151D"/>
    <w:rsid w:val="00621F36"/>
    <w:rsid w:val="006372B8"/>
    <w:rsid w:val="00640643"/>
    <w:rsid w:val="00644287"/>
    <w:rsid w:val="00657218"/>
    <w:rsid w:val="00660F14"/>
    <w:rsid w:val="00662C15"/>
    <w:rsid w:val="00667A0E"/>
    <w:rsid w:val="00670A0C"/>
    <w:rsid w:val="00681B8E"/>
    <w:rsid w:val="0068304F"/>
    <w:rsid w:val="00684FA3"/>
    <w:rsid w:val="00690733"/>
    <w:rsid w:val="006A0E5F"/>
    <w:rsid w:val="006A17F6"/>
    <w:rsid w:val="006B2FC5"/>
    <w:rsid w:val="006B7371"/>
    <w:rsid w:val="006C695A"/>
    <w:rsid w:val="006E6190"/>
    <w:rsid w:val="006E6E12"/>
    <w:rsid w:val="006F21CC"/>
    <w:rsid w:val="007002BE"/>
    <w:rsid w:val="00701B81"/>
    <w:rsid w:val="00703BF9"/>
    <w:rsid w:val="00703C5C"/>
    <w:rsid w:val="007073AC"/>
    <w:rsid w:val="007173BE"/>
    <w:rsid w:val="007329C5"/>
    <w:rsid w:val="007413EE"/>
    <w:rsid w:val="00751390"/>
    <w:rsid w:val="0075210D"/>
    <w:rsid w:val="00764957"/>
    <w:rsid w:val="00773537"/>
    <w:rsid w:val="00774AF8"/>
    <w:rsid w:val="00794961"/>
    <w:rsid w:val="007A4B54"/>
    <w:rsid w:val="007B72DD"/>
    <w:rsid w:val="007B7CD0"/>
    <w:rsid w:val="007C0C0E"/>
    <w:rsid w:val="007C7B72"/>
    <w:rsid w:val="007D33E5"/>
    <w:rsid w:val="007E7C37"/>
    <w:rsid w:val="007F0D5A"/>
    <w:rsid w:val="007F6B60"/>
    <w:rsid w:val="00803472"/>
    <w:rsid w:val="00814014"/>
    <w:rsid w:val="008144E9"/>
    <w:rsid w:val="008164E5"/>
    <w:rsid w:val="00820136"/>
    <w:rsid w:val="00832985"/>
    <w:rsid w:val="00850E68"/>
    <w:rsid w:val="00855283"/>
    <w:rsid w:val="00865133"/>
    <w:rsid w:val="008817D0"/>
    <w:rsid w:val="00881AE4"/>
    <w:rsid w:val="0088287F"/>
    <w:rsid w:val="00884105"/>
    <w:rsid w:val="00887B88"/>
    <w:rsid w:val="0089333E"/>
    <w:rsid w:val="008A483C"/>
    <w:rsid w:val="008B0AC4"/>
    <w:rsid w:val="008C2DFA"/>
    <w:rsid w:val="008D1049"/>
    <w:rsid w:val="008D3399"/>
    <w:rsid w:val="008D5D29"/>
    <w:rsid w:val="008E3F0A"/>
    <w:rsid w:val="00904B95"/>
    <w:rsid w:val="00914402"/>
    <w:rsid w:val="00923EBB"/>
    <w:rsid w:val="009272FD"/>
    <w:rsid w:val="00927BA7"/>
    <w:rsid w:val="0094665D"/>
    <w:rsid w:val="0096005F"/>
    <w:rsid w:val="00966EF3"/>
    <w:rsid w:val="009703A0"/>
    <w:rsid w:val="009708C7"/>
    <w:rsid w:val="0097330A"/>
    <w:rsid w:val="009837C0"/>
    <w:rsid w:val="00990884"/>
    <w:rsid w:val="009A5645"/>
    <w:rsid w:val="009B10C0"/>
    <w:rsid w:val="009B13E9"/>
    <w:rsid w:val="009C2C3F"/>
    <w:rsid w:val="009C2FB7"/>
    <w:rsid w:val="009C7353"/>
    <w:rsid w:val="009D47DD"/>
    <w:rsid w:val="00A0271F"/>
    <w:rsid w:val="00A062A0"/>
    <w:rsid w:val="00A144D7"/>
    <w:rsid w:val="00A20A20"/>
    <w:rsid w:val="00A3349A"/>
    <w:rsid w:val="00A46B27"/>
    <w:rsid w:val="00A54F56"/>
    <w:rsid w:val="00A60EE7"/>
    <w:rsid w:val="00A61F2E"/>
    <w:rsid w:val="00A65DFF"/>
    <w:rsid w:val="00A77ED6"/>
    <w:rsid w:val="00A926D4"/>
    <w:rsid w:val="00A937C5"/>
    <w:rsid w:val="00AB5C52"/>
    <w:rsid w:val="00AC07BF"/>
    <w:rsid w:val="00AD431B"/>
    <w:rsid w:val="00AE7DBB"/>
    <w:rsid w:val="00B0123C"/>
    <w:rsid w:val="00B04EC4"/>
    <w:rsid w:val="00B062F8"/>
    <w:rsid w:val="00B1174C"/>
    <w:rsid w:val="00B21608"/>
    <w:rsid w:val="00B36595"/>
    <w:rsid w:val="00B43DE6"/>
    <w:rsid w:val="00B534F5"/>
    <w:rsid w:val="00B56967"/>
    <w:rsid w:val="00B57359"/>
    <w:rsid w:val="00B63582"/>
    <w:rsid w:val="00B6541F"/>
    <w:rsid w:val="00B67A80"/>
    <w:rsid w:val="00B71476"/>
    <w:rsid w:val="00B72CCD"/>
    <w:rsid w:val="00B77637"/>
    <w:rsid w:val="00B87B7A"/>
    <w:rsid w:val="00B906E3"/>
    <w:rsid w:val="00B969EB"/>
    <w:rsid w:val="00BA248F"/>
    <w:rsid w:val="00BC1B4F"/>
    <w:rsid w:val="00BD2888"/>
    <w:rsid w:val="00BE52CE"/>
    <w:rsid w:val="00C025EB"/>
    <w:rsid w:val="00C05EE5"/>
    <w:rsid w:val="00C11A5C"/>
    <w:rsid w:val="00C1594D"/>
    <w:rsid w:val="00C209E0"/>
    <w:rsid w:val="00C40ED4"/>
    <w:rsid w:val="00C4638F"/>
    <w:rsid w:val="00C50638"/>
    <w:rsid w:val="00C51D1E"/>
    <w:rsid w:val="00C7203E"/>
    <w:rsid w:val="00C7587B"/>
    <w:rsid w:val="00CA3941"/>
    <w:rsid w:val="00CB27E4"/>
    <w:rsid w:val="00CB28D0"/>
    <w:rsid w:val="00CC0B79"/>
    <w:rsid w:val="00CC36F0"/>
    <w:rsid w:val="00CC6967"/>
    <w:rsid w:val="00CD4AA8"/>
    <w:rsid w:val="00CE39E6"/>
    <w:rsid w:val="00CE44F5"/>
    <w:rsid w:val="00D11569"/>
    <w:rsid w:val="00D173FF"/>
    <w:rsid w:val="00D30495"/>
    <w:rsid w:val="00D32215"/>
    <w:rsid w:val="00D326B3"/>
    <w:rsid w:val="00D33A90"/>
    <w:rsid w:val="00D4698D"/>
    <w:rsid w:val="00D649B0"/>
    <w:rsid w:val="00D85566"/>
    <w:rsid w:val="00D868C0"/>
    <w:rsid w:val="00DA7BCF"/>
    <w:rsid w:val="00DB0DE6"/>
    <w:rsid w:val="00DB12C7"/>
    <w:rsid w:val="00DB4344"/>
    <w:rsid w:val="00DC2EB5"/>
    <w:rsid w:val="00DC3BD2"/>
    <w:rsid w:val="00DD1EFD"/>
    <w:rsid w:val="00DD632D"/>
    <w:rsid w:val="00DD7C96"/>
    <w:rsid w:val="00DE3CE0"/>
    <w:rsid w:val="00DE713B"/>
    <w:rsid w:val="00E03ACA"/>
    <w:rsid w:val="00E066E8"/>
    <w:rsid w:val="00E17C70"/>
    <w:rsid w:val="00E26E62"/>
    <w:rsid w:val="00E30EAB"/>
    <w:rsid w:val="00E35137"/>
    <w:rsid w:val="00E61FEE"/>
    <w:rsid w:val="00E722EA"/>
    <w:rsid w:val="00E76040"/>
    <w:rsid w:val="00E95182"/>
    <w:rsid w:val="00E9601D"/>
    <w:rsid w:val="00EA3007"/>
    <w:rsid w:val="00EC2222"/>
    <w:rsid w:val="00EC3D4A"/>
    <w:rsid w:val="00EE4EDF"/>
    <w:rsid w:val="00EE5A3B"/>
    <w:rsid w:val="00EF0442"/>
    <w:rsid w:val="00EF2E8D"/>
    <w:rsid w:val="00EF30FC"/>
    <w:rsid w:val="00F0651C"/>
    <w:rsid w:val="00F16F9F"/>
    <w:rsid w:val="00F21B22"/>
    <w:rsid w:val="00F31C64"/>
    <w:rsid w:val="00F32E24"/>
    <w:rsid w:val="00F45606"/>
    <w:rsid w:val="00F56090"/>
    <w:rsid w:val="00F561BE"/>
    <w:rsid w:val="00F56D82"/>
    <w:rsid w:val="00F6110C"/>
    <w:rsid w:val="00F62F58"/>
    <w:rsid w:val="00F7345D"/>
    <w:rsid w:val="00F81111"/>
    <w:rsid w:val="00F84EF4"/>
    <w:rsid w:val="00F9318D"/>
    <w:rsid w:val="00FA008D"/>
    <w:rsid w:val="00FA7D89"/>
    <w:rsid w:val="00FD5FA7"/>
    <w:rsid w:val="00FF56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6ADC07E"/>
  <w15:docId w15:val="{AA259233-5467-4A6B-9306-3D29AE4B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46970"/>
    <w:pPr>
      <w:spacing w:line="260" w:lineRule="atLeast"/>
    </w:pPr>
    <w:rPr>
      <w:rFonts w:ascii="Arial" w:hAnsi="Arial"/>
      <w:snapToGrid w:val="0"/>
    </w:rPr>
  </w:style>
  <w:style w:type="paragraph" w:styleId="Heading1">
    <w:name w:val="heading 1"/>
    <w:basedOn w:val="Normal"/>
    <w:qFormat/>
    <w:rsid w:val="00346970"/>
    <w:pPr>
      <w:numPr>
        <w:numId w:val="31"/>
      </w:numPr>
      <w:spacing w:after="240"/>
      <w:outlineLvl w:val="0"/>
    </w:pPr>
    <w:rPr>
      <w:kern w:val="28"/>
      <w:lang w:eastAsia="en-US"/>
    </w:rPr>
  </w:style>
  <w:style w:type="paragraph" w:styleId="Heading2">
    <w:name w:val="heading 2"/>
    <w:basedOn w:val="Normal"/>
    <w:qFormat/>
    <w:rsid w:val="00346970"/>
    <w:pPr>
      <w:numPr>
        <w:ilvl w:val="1"/>
        <w:numId w:val="31"/>
      </w:numPr>
      <w:spacing w:after="240"/>
      <w:outlineLvl w:val="1"/>
    </w:pPr>
    <w:rPr>
      <w:rFonts w:cs="Arial"/>
      <w:lang w:eastAsia="en-US"/>
    </w:rPr>
  </w:style>
  <w:style w:type="paragraph" w:styleId="Heading3">
    <w:name w:val="heading 3"/>
    <w:basedOn w:val="Normal"/>
    <w:qFormat/>
    <w:rsid w:val="00346970"/>
    <w:pPr>
      <w:numPr>
        <w:ilvl w:val="2"/>
        <w:numId w:val="31"/>
      </w:numPr>
      <w:spacing w:after="240"/>
      <w:outlineLvl w:val="2"/>
    </w:pPr>
    <w:rPr>
      <w:lang w:eastAsia="en-US"/>
    </w:rPr>
  </w:style>
  <w:style w:type="paragraph" w:styleId="Heading4">
    <w:name w:val="heading 4"/>
    <w:basedOn w:val="Normal"/>
    <w:qFormat/>
    <w:rsid w:val="00346970"/>
    <w:pPr>
      <w:numPr>
        <w:ilvl w:val="3"/>
        <w:numId w:val="31"/>
      </w:numPr>
      <w:spacing w:after="240"/>
      <w:outlineLvl w:val="3"/>
    </w:pPr>
    <w:rPr>
      <w:lang w:eastAsia="en-US"/>
    </w:rPr>
  </w:style>
  <w:style w:type="paragraph" w:styleId="Heading5">
    <w:name w:val="heading 5"/>
    <w:basedOn w:val="Normal"/>
    <w:qFormat/>
    <w:rsid w:val="00346970"/>
    <w:pPr>
      <w:numPr>
        <w:ilvl w:val="4"/>
        <w:numId w:val="31"/>
      </w:numPr>
      <w:spacing w:after="240"/>
      <w:outlineLvl w:val="4"/>
    </w:pPr>
    <w:rPr>
      <w:lang w:eastAsia="en-US"/>
    </w:rPr>
  </w:style>
  <w:style w:type="paragraph" w:styleId="Heading6">
    <w:name w:val="heading 6"/>
    <w:basedOn w:val="Normal"/>
    <w:next w:val="Normal"/>
    <w:rsid w:val="00346970"/>
    <w:pPr>
      <w:outlineLvl w:val="5"/>
    </w:pPr>
  </w:style>
  <w:style w:type="paragraph" w:styleId="Heading7">
    <w:name w:val="heading 7"/>
    <w:basedOn w:val="Normal"/>
    <w:next w:val="Normal"/>
    <w:rsid w:val="00346970"/>
    <w:pPr>
      <w:outlineLvl w:val="6"/>
    </w:pPr>
  </w:style>
  <w:style w:type="paragraph" w:styleId="Heading8">
    <w:name w:val="heading 8"/>
    <w:basedOn w:val="Normal"/>
    <w:next w:val="Normal"/>
    <w:rsid w:val="00346970"/>
    <w:pPr>
      <w:outlineLvl w:val="7"/>
    </w:pPr>
  </w:style>
  <w:style w:type="paragraph" w:styleId="Heading9">
    <w:name w:val="heading 9"/>
    <w:basedOn w:val="Normal"/>
    <w:next w:val="Normal"/>
    <w:rsid w:val="003469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Indent1"/>
    <w:rsid w:val="00346970"/>
    <w:pPr>
      <w:pageBreakBefore/>
      <w:numPr>
        <w:numId w:val="24"/>
      </w:numPr>
      <w:pBdr>
        <w:top w:val="single" w:sz="4" w:space="5" w:color="auto"/>
      </w:pBdr>
      <w:tabs>
        <w:tab w:val="num" w:pos="360"/>
      </w:tabs>
      <w:spacing w:after="480"/>
    </w:pPr>
    <w:rPr>
      <w:rFonts w:ascii="Arial Bold" w:hAnsi="Arial Bold"/>
      <w:b/>
      <w:sz w:val="28"/>
      <w:lang w:eastAsia="en-US"/>
    </w:rPr>
  </w:style>
  <w:style w:type="paragraph" w:customStyle="1" w:styleId="AnnexureA">
    <w:name w:val="Annexure A"/>
    <w:basedOn w:val="Normal"/>
    <w:next w:val="Indent1"/>
    <w:rsid w:val="00346970"/>
    <w:pPr>
      <w:pageBreakBefore/>
      <w:numPr>
        <w:numId w:val="8"/>
      </w:numPr>
      <w:pBdr>
        <w:top w:val="single" w:sz="4" w:space="5" w:color="auto"/>
      </w:pBdr>
      <w:spacing w:after="480" w:line="240" w:lineRule="auto"/>
      <w:ind w:left="0" w:firstLine="0"/>
    </w:pPr>
    <w:rPr>
      <w:b/>
      <w:sz w:val="28"/>
    </w:rPr>
  </w:style>
  <w:style w:type="paragraph" w:customStyle="1" w:styleId="Item">
    <w:name w:val="Item"/>
    <w:basedOn w:val="Normal"/>
    <w:next w:val="Itemtext"/>
    <w:rsid w:val="00346970"/>
    <w:pPr>
      <w:keepNext/>
      <w:numPr>
        <w:numId w:val="13"/>
      </w:numPr>
      <w:spacing w:after="240"/>
    </w:pPr>
    <w:rPr>
      <w:b/>
    </w:rPr>
  </w:style>
  <w:style w:type="paragraph" w:customStyle="1" w:styleId="draftbox">
    <w:name w:val="draftbox"/>
    <w:basedOn w:val="Normal"/>
    <w:rsid w:val="00346970"/>
    <w:pPr>
      <w:tabs>
        <w:tab w:val="left" w:pos="1134"/>
      </w:tabs>
      <w:spacing w:before="120" w:after="240" w:line="240" w:lineRule="auto"/>
    </w:pPr>
    <w:rPr>
      <w:b/>
      <w:sz w:val="28"/>
    </w:rPr>
  </w:style>
  <w:style w:type="paragraph" w:customStyle="1" w:styleId="Execution">
    <w:name w:val="Execution"/>
    <w:basedOn w:val="Normal"/>
    <w:next w:val="Indent1"/>
    <w:rsid w:val="00346970"/>
    <w:pPr>
      <w:pageBreakBefore/>
      <w:numPr>
        <w:numId w:val="9"/>
      </w:numPr>
      <w:pBdr>
        <w:top w:val="single" w:sz="4" w:space="5" w:color="auto"/>
      </w:pBdr>
      <w:spacing w:after="240" w:line="240" w:lineRule="auto"/>
    </w:pPr>
    <w:rPr>
      <w:b/>
      <w:sz w:val="28"/>
    </w:rPr>
  </w:style>
  <w:style w:type="character" w:styleId="FollowedHyperlink">
    <w:name w:val="FollowedHyperlink"/>
    <w:rsid w:val="00346970"/>
    <w:rPr>
      <w:color w:val="800080"/>
      <w:u w:val="single"/>
    </w:rPr>
  </w:style>
  <w:style w:type="paragraph" w:styleId="Footer">
    <w:name w:val="footer"/>
    <w:basedOn w:val="Normal"/>
    <w:rsid w:val="00346970"/>
    <w:pPr>
      <w:tabs>
        <w:tab w:val="right" w:pos="9072"/>
      </w:tabs>
      <w:spacing w:before="480"/>
    </w:pPr>
    <w:rPr>
      <w:sz w:val="16"/>
    </w:rPr>
  </w:style>
  <w:style w:type="character" w:styleId="FootnoteReference">
    <w:name w:val="footnote reference"/>
    <w:semiHidden/>
    <w:rsid w:val="00346970"/>
    <w:rPr>
      <w:vertAlign w:val="superscript"/>
    </w:rPr>
  </w:style>
  <w:style w:type="paragraph" w:styleId="FootnoteText">
    <w:name w:val="footnote text"/>
    <w:basedOn w:val="Normal"/>
    <w:semiHidden/>
    <w:rsid w:val="00346970"/>
    <w:rPr>
      <w:sz w:val="18"/>
    </w:rPr>
  </w:style>
  <w:style w:type="paragraph" w:styleId="Header">
    <w:name w:val="header"/>
    <w:basedOn w:val="Normal"/>
    <w:rsid w:val="00346970"/>
    <w:pPr>
      <w:tabs>
        <w:tab w:val="center" w:pos="4536"/>
        <w:tab w:val="right" w:pos="9072"/>
      </w:tabs>
      <w:spacing w:after="480"/>
    </w:pPr>
  </w:style>
  <w:style w:type="character" w:styleId="Hyperlink">
    <w:name w:val="Hyperlink"/>
    <w:rsid w:val="00346970"/>
    <w:rPr>
      <w:color w:val="0000FF"/>
      <w:u w:val="single"/>
    </w:rPr>
  </w:style>
  <w:style w:type="paragraph" w:customStyle="1" w:styleId="Indent1">
    <w:name w:val="Indent 1"/>
    <w:basedOn w:val="Normal"/>
    <w:link w:val="Indent1Char"/>
    <w:rsid w:val="00346970"/>
    <w:pPr>
      <w:tabs>
        <w:tab w:val="left" w:pos="709"/>
        <w:tab w:val="left" w:pos="1418"/>
      </w:tabs>
      <w:spacing w:after="240"/>
    </w:pPr>
  </w:style>
  <w:style w:type="paragraph" w:customStyle="1" w:styleId="Indent2">
    <w:name w:val="Indent 2"/>
    <w:basedOn w:val="Normal"/>
    <w:rsid w:val="00346970"/>
    <w:pPr>
      <w:tabs>
        <w:tab w:val="left" w:pos="1418"/>
        <w:tab w:val="left" w:pos="2127"/>
      </w:tabs>
      <w:spacing w:after="240"/>
      <w:ind w:left="709"/>
    </w:pPr>
  </w:style>
  <w:style w:type="paragraph" w:customStyle="1" w:styleId="Indent3">
    <w:name w:val="Indent 3"/>
    <w:basedOn w:val="Normal"/>
    <w:rsid w:val="00346970"/>
    <w:pPr>
      <w:tabs>
        <w:tab w:val="left" w:pos="2127"/>
        <w:tab w:val="left" w:pos="2835"/>
      </w:tabs>
      <w:spacing w:after="240"/>
      <w:ind w:left="1418"/>
    </w:pPr>
  </w:style>
  <w:style w:type="paragraph" w:customStyle="1" w:styleId="Indent4">
    <w:name w:val="Indent 4"/>
    <w:basedOn w:val="Normal"/>
    <w:rsid w:val="00346970"/>
    <w:pPr>
      <w:tabs>
        <w:tab w:val="left" w:pos="2835"/>
        <w:tab w:val="left" w:pos="3544"/>
      </w:tabs>
      <w:spacing w:after="240"/>
      <w:ind w:left="2126"/>
    </w:pPr>
  </w:style>
  <w:style w:type="paragraph" w:customStyle="1" w:styleId="Indent5">
    <w:name w:val="Indent 5"/>
    <w:basedOn w:val="Normal"/>
    <w:rsid w:val="00346970"/>
    <w:pPr>
      <w:tabs>
        <w:tab w:val="left" w:pos="3544"/>
        <w:tab w:val="left" w:pos="4253"/>
      </w:tabs>
      <w:spacing w:after="240"/>
      <w:ind w:left="2835"/>
    </w:pPr>
  </w:style>
  <w:style w:type="paragraph" w:customStyle="1" w:styleId="Indent6">
    <w:name w:val="Indent 6"/>
    <w:basedOn w:val="Normal"/>
    <w:rsid w:val="00346970"/>
    <w:pPr>
      <w:tabs>
        <w:tab w:val="left" w:pos="4253"/>
        <w:tab w:val="left" w:pos="4961"/>
      </w:tabs>
      <w:spacing w:after="240"/>
      <w:ind w:left="3544"/>
    </w:pPr>
  </w:style>
  <w:style w:type="character" w:styleId="PageNumber">
    <w:name w:val="page number"/>
    <w:basedOn w:val="DefaultParagraphFont"/>
    <w:rsid w:val="00346970"/>
  </w:style>
  <w:style w:type="paragraph" w:customStyle="1" w:styleId="Schedule">
    <w:name w:val="Schedule"/>
    <w:basedOn w:val="Normal"/>
    <w:next w:val="Indent1"/>
    <w:rsid w:val="00346970"/>
    <w:pPr>
      <w:pageBreakBefore/>
      <w:numPr>
        <w:numId w:val="10"/>
      </w:numPr>
      <w:pBdr>
        <w:top w:val="single" w:sz="4" w:space="5" w:color="auto"/>
      </w:pBdr>
      <w:spacing w:after="480" w:line="240" w:lineRule="auto"/>
    </w:pPr>
    <w:rPr>
      <w:b/>
      <w:sz w:val="28"/>
    </w:rPr>
  </w:style>
  <w:style w:type="paragraph" w:customStyle="1" w:styleId="Schedule1">
    <w:name w:val="Schedule 1"/>
    <w:basedOn w:val="Normal"/>
    <w:next w:val="Indent1"/>
    <w:rsid w:val="00346970"/>
    <w:pPr>
      <w:pageBreakBefore/>
      <w:numPr>
        <w:numId w:val="11"/>
      </w:numPr>
      <w:pBdr>
        <w:top w:val="single" w:sz="4" w:space="5" w:color="auto"/>
      </w:pBdr>
      <w:spacing w:after="480" w:line="240" w:lineRule="auto"/>
    </w:pPr>
    <w:rPr>
      <w:b/>
      <w:sz w:val="28"/>
    </w:rPr>
  </w:style>
  <w:style w:type="paragraph" w:customStyle="1" w:styleId="ScheduleHeading1">
    <w:name w:val="Schedule Heading 1"/>
    <w:basedOn w:val="Normal"/>
    <w:qFormat/>
    <w:rsid w:val="00346970"/>
    <w:pPr>
      <w:numPr>
        <w:numId w:val="32"/>
      </w:numPr>
      <w:spacing w:after="240"/>
    </w:pPr>
    <w:rPr>
      <w:lang w:eastAsia="en-US"/>
    </w:rPr>
  </w:style>
  <w:style w:type="paragraph" w:customStyle="1" w:styleId="ScheduleHeading2">
    <w:name w:val="Schedule Heading 2"/>
    <w:basedOn w:val="Normal"/>
    <w:qFormat/>
    <w:rsid w:val="00346970"/>
    <w:pPr>
      <w:numPr>
        <w:ilvl w:val="1"/>
        <w:numId w:val="32"/>
      </w:numPr>
      <w:spacing w:after="240"/>
    </w:pPr>
    <w:rPr>
      <w:lang w:eastAsia="en-US"/>
    </w:rPr>
  </w:style>
  <w:style w:type="paragraph" w:customStyle="1" w:styleId="ScheduleHeading3">
    <w:name w:val="Schedule Heading 3"/>
    <w:basedOn w:val="Normal"/>
    <w:qFormat/>
    <w:rsid w:val="00346970"/>
    <w:pPr>
      <w:numPr>
        <w:ilvl w:val="2"/>
        <w:numId w:val="32"/>
      </w:numPr>
      <w:spacing w:after="240"/>
    </w:pPr>
    <w:rPr>
      <w:lang w:eastAsia="en-US"/>
    </w:rPr>
  </w:style>
  <w:style w:type="paragraph" w:customStyle="1" w:styleId="ScheduleHeading4">
    <w:name w:val="Schedule Heading 4"/>
    <w:basedOn w:val="Normal"/>
    <w:qFormat/>
    <w:rsid w:val="00346970"/>
    <w:pPr>
      <w:numPr>
        <w:ilvl w:val="3"/>
        <w:numId w:val="32"/>
      </w:numPr>
      <w:spacing w:after="240"/>
    </w:pPr>
    <w:rPr>
      <w:lang w:eastAsia="en-US"/>
    </w:rPr>
  </w:style>
  <w:style w:type="paragraph" w:customStyle="1" w:styleId="ScheduleHeading5">
    <w:name w:val="Schedule Heading 5"/>
    <w:basedOn w:val="Normal"/>
    <w:qFormat/>
    <w:rsid w:val="00346970"/>
    <w:pPr>
      <w:numPr>
        <w:ilvl w:val="4"/>
        <w:numId w:val="32"/>
      </w:numPr>
      <w:spacing w:after="240"/>
    </w:pPr>
    <w:rPr>
      <w:lang w:eastAsia="en-US"/>
    </w:rPr>
  </w:style>
  <w:style w:type="character" w:styleId="Strong">
    <w:name w:val="Strong"/>
    <w:rsid w:val="00346970"/>
    <w:rPr>
      <w:b/>
    </w:rPr>
  </w:style>
  <w:style w:type="paragraph" w:styleId="TOC1">
    <w:name w:val="toc 1"/>
    <w:basedOn w:val="Normal"/>
    <w:next w:val="Normal"/>
    <w:autoRedefine/>
    <w:semiHidden/>
    <w:rsid w:val="00346970"/>
    <w:pPr>
      <w:tabs>
        <w:tab w:val="left" w:pos="709"/>
        <w:tab w:val="right" w:pos="9072"/>
      </w:tabs>
      <w:spacing w:before="120"/>
      <w:ind w:left="709" w:right="284" w:hanging="709"/>
    </w:pPr>
    <w:rPr>
      <w:b/>
    </w:rPr>
  </w:style>
  <w:style w:type="paragraph" w:styleId="TOC2">
    <w:name w:val="toc 2"/>
    <w:basedOn w:val="Normal"/>
    <w:next w:val="Normal"/>
    <w:autoRedefine/>
    <w:semiHidden/>
    <w:rsid w:val="00346970"/>
    <w:pPr>
      <w:tabs>
        <w:tab w:val="left" w:pos="1418"/>
        <w:tab w:val="right" w:pos="9072"/>
      </w:tabs>
      <w:ind w:left="1418" w:right="284" w:hanging="709"/>
    </w:pPr>
  </w:style>
  <w:style w:type="paragraph" w:styleId="TOC3">
    <w:name w:val="toc 3"/>
    <w:basedOn w:val="Normal"/>
    <w:next w:val="Normal"/>
    <w:autoRedefine/>
    <w:semiHidden/>
    <w:rsid w:val="00346970"/>
    <w:pPr>
      <w:tabs>
        <w:tab w:val="right" w:pos="9072"/>
      </w:tabs>
      <w:spacing w:before="120"/>
    </w:pPr>
    <w:rPr>
      <w:b/>
    </w:rPr>
  </w:style>
  <w:style w:type="paragraph" w:styleId="TOC4">
    <w:name w:val="toc 4"/>
    <w:basedOn w:val="Normal"/>
    <w:next w:val="Normal"/>
    <w:autoRedefine/>
    <w:semiHidden/>
    <w:rsid w:val="00346970"/>
    <w:pPr>
      <w:tabs>
        <w:tab w:val="right" w:pos="9072"/>
      </w:tabs>
      <w:spacing w:before="120"/>
    </w:pPr>
    <w:rPr>
      <w:b/>
    </w:rPr>
  </w:style>
  <w:style w:type="paragraph" w:customStyle="1" w:styleId="Itemtext">
    <w:name w:val="Item text"/>
    <w:basedOn w:val="Normal"/>
    <w:rsid w:val="00346970"/>
    <w:pPr>
      <w:tabs>
        <w:tab w:val="left" w:pos="2835"/>
      </w:tabs>
      <w:spacing w:after="240"/>
      <w:ind w:left="2835" w:hanging="2835"/>
    </w:pPr>
  </w:style>
  <w:style w:type="paragraph" w:customStyle="1" w:styleId="Indent1Bullet">
    <w:name w:val="Indent 1 Bullet"/>
    <w:basedOn w:val="Normal"/>
    <w:rsid w:val="00346970"/>
    <w:pPr>
      <w:numPr>
        <w:numId w:val="22"/>
      </w:numPr>
      <w:spacing w:after="240"/>
    </w:pPr>
  </w:style>
  <w:style w:type="paragraph" w:customStyle="1" w:styleId="Indent2Bullet">
    <w:name w:val="Indent 2 Bullet"/>
    <w:basedOn w:val="Normal"/>
    <w:rsid w:val="00346970"/>
    <w:pPr>
      <w:numPr>
        <w:ilvl w:val="1"/>
        <w:numId w:val="22"/>
      </w:numPr>
      <w:spacing w:after="240"/>
    </w:pPr>
  </w:style>
  <w:style w:type="paragraph" w:customStyle="1" w:styleId="Indent3Bullet">
    <w:name w:val="Indent 3 Bullet"/>
    <w:basedOn w:val="Normal"/>
    <w:rsid w:val="00346970"/>
    <w:pPr>
      <w:numPr>
        <w:ilvl w:val="2"/>
        <w:numId w:val="22"/>
      </w:numPr>
      <w:spacing w:after="240"/>
    </w:pPr>
  </w:style>
  <w:style w:type="paragraph" w:customStyle="1" w:styleId="Indent4Bullet">
    <w:name w:val="Indent 4 Bullet"/>
    <w:basedOn w:val="Normal"/>
    <w:rsid w:val="00346970"/>
    <w:pPr>
      <w:numPr>
        <w:ilvl w:val="3"/>
        <w:numId w:val="22"/>
      </w:numPr>
      <w:spacing w:after="240"/>
    </w:pPr>
  </w:style>
  <w:style w:type="paragraph" w:customStyle="1" w:styleId="Indent5Bullet">
    <w:name w:val="Indent 5 Bullet"/>
    <w:basedOn w:val="Normal"/>
    <w:rsid w:val="00346970"/>
    <w:pPr>
      <w:numPr>
        <w:ilvl w:val="4"/>
        <w:numId w:val="22"/>
      </w:numPr>
      <w:spacing w:after="240"/>
    </w:pPr>
  </w:style>
  <w:style w:type="paragraph" w:customStyle="1" w:styleId="Indent6Bullet">
    <w:name w:val="Indent 6 Bullet"/>
    <w:basedOn w:val="Normal"/>
    <w:rsid w:val="00346970"/>
    <w:pPr>
      <w:numPr>
        <w:ilvl w:val="5"/>
        <w:numId w:val="22"/>
      </w:numPr>
      <w:spacing w:after="240"/>
    </w:pPr>
  </w:style>
  <w:style w:type="paragraph" w:customStyle="1" w:styleId="AuthorNotes">
    <w:name w:val="Author Notes"/>
    <w:basedOn w:val="Normal"/>
    <w:rsid w:val="00A46B27"/>
    <w:pPr>
      <w:pBdr>
        <w:top w:val="single" w:sz="4" w:space="1" w:color="0000FF"/>
        <w:left w:val="single" w:sz="4" w:space="4" w:color="0000FF"/>
        <w:bottom w:val="single" w:sz="4" w:space="1" w:color="0000FF"/>
        <w:right w:val="single" w:sz="4" w:space="4" w:color="0000FF"/>
      </w:pBdr>
      <w:shd w:val="clear" w:color="auto" w:fill="B3B3B3"/>
      <w:spacing w:after="240"/>
    </w:pPr>
    <w:rPr>
      <w:rFonts w:cs="Arial"/>
    </w:rPr>
  </w:style>
  <w:style w:type="character" w:customStyle="1" w:styleId="Option">
    <w:name w:val="Option"/>
    <w:rsid w:val="00A46B27"/>
    <w:rPr>
      <w:rFonts w:ascii="Arial" w:hAnsi="Arial" w:cs="Arial"/>
      <w:b/>
      <w:color w:val="FFFFFF"/>
      <w:sz w:val="20"/>
      <w:szCs w:val="20"/>
      <w:shd w:val="clear" w:color="auto" w:fill="0000FF"/>
      <w:lang w:val="en-AU"/>
    </w:rPr>
  </w:style>
  <w:style w:type="character" w:customStyle="1" w:styleId="Variable">
    <w:name w:val="Variable"/>
    <w:rsid w:val="00A46B27"/>
    <w:rPr>
      <w:rFonts w:ascii="Arial" w:hAnsi="Arial" w:cs="Arial"/>
      <w:b/>
      <w:color w:val="0000FF"/>
      <w:sz w:val="20"/>
      <w:szCs w:val="20"/>
      <w:shd w:val="clear" w:color="auto" w:fill="B3B3B3"/>
      <w:lang w:val="en-AU"/>
    </w:rPr>
  </w:style>
  <w:style w:type="character" w:customStyle="1" w:styleId="Indent1Char">
    <w:name w:val="Indent 1 Char"/>
    <w:link w:val="Indent1"/>
    <w:rsid w:val="002B106D"/>
    <w:rPr>
      <w:rFonts w:ascii="Arial" w:hAnsi="Arial"/>
      <w:snapToGrid w:val="0"/>
    </w:rPr>
  </w:style>
  <w:style w:type="numbering" w:customStyle="1" w:styleId="PAList">
    <w:name w:val="PA_List"/>
    <w:rsid w:val="00346970"/>
    <w:pPr>
      <w:numPr>
        <w:numId w:val="29"/>
      </w:numPr>
    </w:pPr>
  </w:style>
  <w:style w:type="numbering" w:customStyle="1" w:styleId="PAScheduleList">
    <w:name w:val="PA_Schedule_List"/>
    <w:rsid w:val="00346970"/>
    <w:pPr>
      <w:numPr>
        <w:numId w:val="30"/>
      </w:numPr>
    </w:pPr>
  </w:style>
  <w:style w:type="paragraph" w:styleId="EnvelopeAddress">
    <w:name w:val="envelope address"/>
    <w:basedOn w:val="Normal"/>
    <w:rsid w:val="00346970"/>
    <w:pPr>
      <w:framePr w:w="5041" w:hSpace="181" w:wrap="around" w:vAnchor="page" w:hAnchor="page" w:x="3687" w:y="2893" w:anchorLock="1"/>
    </w:pPr>
    <w:rPr>
      <w:rFonts w:cs="Arial"/>
      <w:sz w:val="24"/>
    </w:rPr>
  </w:style>
  <w:style w:type="paragraph" w:styleId="EnvelopeReturn">
    <w:name w:val="envelope return"/>
    <w:basedOn w:val="Normal"/>
    <w:rsid w:val="00346970"/>
    <w:rPr>
      <w:rFonts w:ascii="Cambria" w:hAnsi="Cambria"/>
    </w:rPr>
  </w:style>
  <w:style w:type="paragraph" w:styleId="BalloonText">
    <w:name w:val="Balloon Text"/>
    <w:basedOn w:val="Normal"/>
    <w:link w:val="BalloonTextChar"/>
    <w:rsid w:val="008933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333E"/>
    <w:rPr>
      <w:rFonts w:ascii="Tahoma" w:hAnsi="Tahoma" w:cs="Tahoma"/>
      <w:snapToGrid w:val="0"/>
      <w:sz w:val="16"/>
      <w:szCs w:val="16"/>
    </w:rPr>
  </w:style>
  <w:style w:type="paragraph" w:customStyle="1" w:styleId="Default">
    <w:name w:val="Default"/>
    <w:rsid w:val="00FF56F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A5645"/>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8952">
      <w:bodyDiv w:val="1"/>
      <w:marLeft w:val="0"/>
      <w:marRight w:val="0"/>
      <w:marTop w:val="0"/>
      <w:marBottom w:val="0"/>
      <w:divBdr>
        <w:top w:val="none" w:sz="0" w:space="0" w:color="auto"/>
        <w:left w:val="none" w:sz="0" w:space="0" w:color="auto"/>
        <w:bottom w:val="none" w:sz="0" w:space="0" w:color="auto"/>
        <w:right w:val="none" w:sz="0" w:space="0" w:color="auto"/>
      </w:divBdr>
      <w:divsChild>
        <w:div w:id="372928060">
          <w:marLeft w:val="0"/>
          <w:marRight w:val="0"/>
          <w:marTop w:val="0"/>
          <w:marBottom w:val="0"/>
          <w:divBdr>
            <w:top w:val="none" w:sz="0" w:space="0" w:color="auto"/>
            <w:left w:val="none" w:sz="0" w:space="0" w:color="auto"/>
            <w:bottom w:val="none" w:sz="0" w:space="0" w:color="auto"/>
            <w:right w:val="none" w:sz="0" w:space="0" w:color="auto"/>
          </w:divBdr>
        </w:div>
        <w:div w:id="1498956356">
          <w:marLeft w:val="0"/>
          <w:marRight w:val="0"/>
          <w:marTop w:val="0"/>
          <w:marBottom w:val="0"/>
          <w:divBdr>
            <w:top w:val="none" w:sz="0" w:space="0" w:color="auto"/>
            <w:left w:val="none" w:sz="0" w:space="0" w:color="auto"/>
            <w:bottom w:val="none" w:sz="0" w:space="0" w:color="auto"/>
            <w:right w:val="none" w:sz="0" w:space="0" w:color="auto"/>
          </w:divBdr>
          <w:divsChild>
            <w:div w:id="200894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978818">
                  <w:marLeft w:val="0"/>
                  <w:marRight w:val="0"/>
                  <w:marTop w:val="0"/>
                  <w:marBottom w:val="0"/>
                  <w:divBdr>
                    <w:top w:val="none" w:sz="0" w:space="0" w:color="auto"/>
                    <w:left w:val="none" w:sz="0" w:space="0" w:color="auto"/>
                    <w:bottom w:val="none" w:sz="0" w:space="0" w:color="auto"/>
                    <w:right w:val="none" w:sz="0" w:space="0" w:color="auto"/>
                  </w:divBdr>
                  <w:divsChild>
                    <w:div w:id="551119392">
                      <w:marLeft w:val="0"/>
                      <w:marRight w:val="0"/>
                      <w:marTop w:val="0"/>
                      <w:marBottom w:val="0"/>
                      <w:divBdr>
                        <w:top w:val="none" w:sz="0" w:space="0" w:color="auto"/>
                        <w:left w:val="none" w:sz="0" w:space="0" w:color="auto"/>
                        <w:bottom w:val="none" w:sz="0" w:space="0" w:color="auto"/>
                        <w:right w:val="none" w:sz="0" w:space="0" w:color="auto"/>
                      </w:divBdr>
                    </w:div>
                    <w:div w:id="2126922957">
                      <w:marLeft w:val="0"/>
                      <w:marRight w:val="0"/>
                      <w:marTop w:val="0"/>
                      <w:marBottom w:val="0"/>
                      <w:divBdr>
                        <w:top w:val="none" w:sz="0" w:space="0" w:color="auto"/>
                        <w:left w:val="none" w:sz="0" w:space="0" w:color="auto"/>
                        <w:bottom w:val="none" w:sz="0" w:space="0" w:color="auto"/>
                        <w:right w:val="none" w:sz="0" w:space="0" w:color="auto"/>
                      </w:divBdr>
                    </w:div>
                    <w:div w:id="461462360">
                      <w:marLeft w:val="0"/>
                      <w:marRight w:val="0"/>
                      <w:marTop w:val="0"/>
                      <w:marBottom w:val="0"/>
                      <w:divBdr>
                        <w:top w:val="none" w:sz="0" w:space="0" w:color="auto"/>
                        <w:left w:val="none" w:sz="0" w:space="0" w:color="auto"/>
                        <w:bottom w:val="none" w:sz="0" w:space="0" w:color="auto"/>
                        <w:right w:val="none" w:sz="0" w:space="0" w:color="auto"/>
                      </w:divBdr>
                    </w:div>
                    <w:div w:id="1425177792">
                      <w:marLeft w:val="0"/>
                      <w:marRight w:val="0"/>
                      <w:marTop w:val="0"/>
                      <w:marBottom w:val="0"/>
                      <w:divBdr>
                        <w:top w:val="none" w:sz="0" w:space="0" w:color="auto"/>
                        <w:left w:val="none" w:sz="0" w:space="0" w:color="auto"/>
                        <w:bottom w:val="none" w:sz="0" w:space="0" w:color="auto"/>
                        <w:right w:val="none" w:sz="0" w:space="0" w:color="auto"/>
                      </w:divBdr>
                    </w:div>
                    <w:div w:id="969477168">
                      <w:marLeft w:val="0"/>
                      <w:marRight w:val="0"/>
                      <w:marTop w:val="0"/>
                      <w:marBottom w:val="0"/>
                      <w:divBdr>
                        <w:top w:val="none" w:sz="0" w:space="0" w:color="auto"/>
                        <w:left w:val="none" w:sz="0" w:space="0" w:color="auto"/>
                        <w:bottom w:val="none" w:sz="0" w:space="0" w:color="auto"/>
                        <w:right w:val="none" w:sz="0" w:space="0" w:color="auto"/>
                      </w:divBdr>
                      <w:divsChild>
                        <w:div w:id="1999530440">
                          <w:marLeft w:val="0"/>
                          <w:marRight w:val="0"/>
                          <w:marTop w:val="0"/>
                          <w:marBottom w:val="0"/>
                          <w:divBdr>
                            <w:top w:val="none" w:sz="0" w:space="0" w:color="auto"/>
                            <w:left w:val="none" w:sz="0" w:space="0" w:color="auto"/>
                            <w:bottom w:val="none" w:sz="0" w:space="0" w:color="auto"/>
                            <w:right w:val="none" w:sz="0" w:space="0" w:color="auto"/>
                          </w:divBdr>
                        </w:div>
                      </w:divsChild>
                    </w:div>
                    <w:div w:id="311325339">
                      <w:marLeft w:val="0"/>
                      <w:marRight w:val="0"/>
                      <w:marTop w:val="0"/>
                      <w:marBottom w:val="0"/>
                      <w:divBdr>
                        <w:top w:val="none" w:sz="0" w:space="0" w:color="auto"/>
                        <w:left w:val="none" w:sz="0" w:space="0" w:color="auto"/>
                        <w:bottom w:val="none" w:sz="0" w:space="0" w:color="auto"/>
                        <w:right w:val="none" w:sz="0" w:space="0" w:color="auto"/>
                      </w:divBdr>
                    </w:div>
                    <w:div w:id="1100297500">
                      <w:marLeft w:val="0"/>
                      <w:marRight w:val="0"/>
                      <w:marTop w:val="0"/>
                      <w:marBottom w:val="0"/>
                      <w:divBdr>
                        <w:top w:val="none" w:sz="0" w:space="0" w:color="auto"/>
                        <w:left w:val="none" w:sz="0" w:space="0" w:color="auto"/>
                        <w:bottom w:val="none" w:sz="0" w:space="0" w:color="auto"/>
                        <w:right w:val="none" w:sz="0" w:space="0" w:color="auto"/>
                      </w:divBdr>
                    </w:div>
                    <w:div w:id="32927671">
                      <w:marLeft w:val="0"/>
                      <w:marRight w:val="0"/>
                      <w:marTop w:val="0"/>
                      <w:marBottom w:val="0"/>
                      <w:divBdr>
                        <w:top w:val="none" w:sz="0" w:space="0" w:color="auto"/>
                        <w:left w:val="none" w:sz="0" w:space="0" w:color="auto"/>
                        <w:bottom w:val="none" w:sz="0" w:space="0" w:color="auto"/>
                        <w:right w:val="none" w:sz="0" w:space="0" w:color="auto"/>
                      </w:divBdr>
                    </w:div>
                  </w:divsChild>
                </w:div>
                <w:div w:id="1554848734">
                  <w:marLeft w:val="0"/>
                  <w:marRight w:val="0"/>
                  <w:marTop w:val="0"/>
                  <w:marBottom w:val="0"/>
                  <w:divBdr>
                    <w:top w:val="none" w:sz="0" w:space="0" w:color="auto"/>
                    <w:left w:val="none" w:sz="0" w:space="0" w:color="auto"/>
                    <w:bottom w:val="none" w:sz="0" w:space="0" w:color="auto"/>
                    <w:right w:val="none" w:sz="0" w:space="0" w:color="auto"/>
                  </w:divBdr>
                </w:div>
                <w:div w:id="1528911301">
                  <w:marLeft w:val="0"/>
                  <w:marRight w:val="0"/>
                  <w:marTop w:val="0"/>
                  <w:marBottom w:val="0"/>
                  <w:divBdr>
                    <w:top w:val="none" w:sz="0" w:space="0" w:color="auto"/>
                    <w:left w:val="none" w:sz="0" w:space="0" w:color="auto"/>
                    <w:bottom w:val="none" w:sz="0" w:space="0" w:color="auto"/>
                    <w:right w:val="none" w:sz="0" w:space="0" w:color="auto"/>
                  </w:divBdr>
                  <w:divsChild>
                    <w:div w:id="3039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1E10-9428-4B2B-AF75-362305C0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ER202 - Offer of Permanent Employment - Award Covered</vt:lpstr>
    </vt:vector>
  </TitlesOfParts>
  <Company>Piper Alderman</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ER202 - Offer of Permanent Employment - Award Covered</dc:title>
  <dc:subject/>
  <dc:creator>Piper Alderman</dc:creator>
  <cp:keywords/>
  <dc:description/>
  <cp:lastModifiedBy>msampson</cp:lastModifiedBy>
  <cp:revision>4</cp:revision>
  <cp:lastPrinted>2015-01-27T03:59:00Z</cp:lastPrinted>
  <dcterms:created xsi:type="dcterms:W3CDTF">2015-09-25T05:51:00Z</dcterms:created>
  <dcterms:modified xsi:type="dcterms:W3CDTF">2016-05-05T20:15:00Z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DocID">
    <vt:lpwstr>30043157v1</vt:lpwstr>
  </property>
</Properties>
</file>