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0A47" w14:textId="58D687EF" w:rsidR="00847C06" w:rsidRDefault="00E1487D">
      <w:pPr>
        <w:pStyle w:val="Heading1"/>
        <w:rPr>
          <w:rFonts w:ascii="Arial" w:eastAsia="Arial" w:hAnsi="Arial" w:cs="Arial"/>
          <w:color w:val="5FAD53"/>
          <w:sz w:val="40"/>
          <w:szCs w:val="40"/>
        </w:rPr>
      </w:pPr>
      <w:r>
        <w:rPr>
          <w:rFonts w:ascii="Arial" w:eastAsia="Arial" w:hAnsi="Arial" w:cs="Arial"/>
          <w:color w:val="5FAD53"/>
          <w:sz w:val="40"/>
          <w:szCs w:val="40"/>
        </w:rPr>
        <w:t>Employment and training check-in</w:t>
      </w:r>
    </w:p>
    <w:p w14:paraId="2B02ACB8" w14:textId="3BF1AC02" w:rsidR="00E1487D" w:rsidRPr="00E1487D" w:rsidRDefault="00E1487D" w:rsidP="00E1487D">
      <w:pPr>
        <w:pStyle w:val="Heading1"/>
        <w:tabs>
          <w:tab w:val="left" w:pos="7088"/>
        </w:tabs>
        <w:spacing w:before="120"/>
        <w:rPr>
          <w:rFonts w:ascii="Arial" w:eastAsia="Arial" w:hAnsi="Arial" w:cs="Arial"/>
          <w:color w:val="5FAD53"/>
          <w:sz w:val="24"/>
          <w:szCs w:val="24"/>
        </w:rPr>
      </w:pPr>
      <w:r>
        <w:rPr>
          <w:rFonts w:ascii="Arial" w:eastAsia="Arial" w:hAnsi="Arial" w:cs="Arial"/>
          <w:color w:val="5FAD53"/>
          <w:sz w:val="24"/>
          <w:szCs w:val="24"/>
        </w:rPr>
        <w:br/>
      </w:r>
      <w:r w:rsidRPr="00E1487D">
        <w:rPr>
          <w:rFonts w:ascii="Arial" w:eastAsia="Arial" w:hAnsi="Arial" w:cs="Arial"/>
          <w:color w:val="5FAD53"/>
          <w:sz w:val="24"/>
          <w:szCs w:val="24"/>
        </w:rPr>
        <w:t>Pastoral care and employment supervision review template</w:t>
      </w:r>
    </w:p>
    <w:p w14:paraId="0D227ED1" w14:textId="77777777" w:rsidR="00847C06" w:rsidRDefault="00000000">
      <w:pPr>
        <w:pStyle w:val="Heading1"/>
        <w:tabs>
          <w:tab w:val="left" w:pos="7088"/>
        </w:tabs>
        <w:spacing w:before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Employee Name:</w:t>
      </w:r>
      <w:r>
        <w:rPr>
          <w:rFonts w:ascii="Arial" w:eastAsia="Arial" w:hAnsi="Arial" w:cs="Arial"/>
          <w:color w:val="000000"/>
          <w:sz w:val="22"/>
          <w:szCs w:val="22"/>
        </w:rPr>
        <w:tab/>
        <w:t>Date:</w:t>
      </w:r>
    </w:p>
    <w:p w14:paraId="7F67D0CB" w14:textId="77777777" w:rsidR="00847C06" w:rsidRDefault="00847C06"/>
    <w:p w14:paraId="4CC1F6C7" w14:textId="77777777" w:rsidR="00847C06" w:rsidRDefault="00000000" w:rsidP="009D0E6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rPr>
          <w:rFonts w:ascii="Arial" w:eastAsia="Arial" w:hAnsi="Arial" w:cs="Arial"/>
          <w:color w:val="5FAD53"/>
        </w:rPr>
      </w:pPr>
      <w:r>
        <w:rPr>
          <w:rFonts w:ascii="Arial" w:eastAsia="Arial" w:hAnsi="Arial" w:cs="Arial"/>
          <w:color w:val="5FAD53"/>
        </w:rPr>
        <w:t>Priorities/observations since previous check-in</w:t>
      </w:r>
    </w:p>
    <w:p w14:paraId="48251406" w14:textId="552AD2A0" w:rsidR="00847C06" w:rsidRDefault="00000000">
      <w:pPr>
        <w:pStyle w:val="Heading1"/>
        <w:tabs>
          <w:tab w:val="left" w:pos="7088"/>
        </w:tabs>
        <w:spacing w:before="1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(To be completed before review</w:t>
      </w:r>
      <w:r w:rsidR="00E1487D">
        <w:rPr>
          <w:rFonts w:ascii="Arial" w:eastAsia="Arial" w:hAnsi="Arial" w:cs="Arial"/>
          <w:i/>
          <w:color w:val="000000"/>
          <w:sz w:val="22"/>
          <w:szCs w:val="22"/>
        </w:rPr>
        <w:t>, as applicable</w:t>
      </w:r>
      <w:r>
        <w:rPr>
          <w:rFonts w:ascii="Arial" w:eastAsia="Arial" w:hAnsi="Arial" w:cs="Arial"/>
          <w:i/>
          <w:color w:val="000000"/>
          <w:sz w:val="22"/>
          <w:szCs w:val="22"/>
        </w:rPr>
        <w:t>)</w:t>
      </w:r>
    </w:p>
    <w:p w14:paraId="517DFAF4" w14:textId="77777777" w:rsidR="00847C06" w:rsidRDefault="00847C06"/>
    <w:tbl>
      <w:tblPr>
        <w:tblStyle w:val="a"/>
        <w:tblW w:w="100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400"/>
        <w:gridCol w:w="7665"/>
      </w:tblGrid>
      <w:tr w:rsidR="00847C06" w14:paraId="2209B9F5" w14:textId="77777777">
        <w:tc>
          <w:tcPr>
            <w:tcW w:w="2400" w:type="dxa"/>
            <w:shd w:val="clear" w:color="auto" w:fill="5FAD53"/>
            <w:vAlign w:val="center"/>
          </w:tcPr>
          <w:p w14:paraId="69113522" w14:textId="77777777" w:rsidR="00847C0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Primary supervisor comments</w:t>
            </w:r>
          </w:p>
        </w:tc>
        <w:tc>
          <w:tcPr>
            <w:tcW w:w="7665" w:type="dxa"/>
            <w:shd w:val="clear" w:color="auto" w:fill="E6E7E8"/>
          </w:tcPr>
          <w:p w14:paraId="54305907" w14:textId="77777777" w:rsidR="00847C06" w:rsidRDefault="0084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DD44F29" w14:textId="77777777" w:rsidR="00847C06" w:rsidRDefault="0084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4EDCE22" w14:textId="77777777" w:rsidR="00847C06" w:rsidRDefault="0084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47C06" w14:paraId="55D69E38" w14:textId="77777777">
        <w:tc>
          <w:tcPr>
            <w:tcW w:w="2400" w:type="dxa"/>
            <w:shd w:val="clear" w:color="auto" w:fill="5FAD53"/>
            <w:vAlign w:val="center"/>
          </w:tcPr>
          <w:p w14:paraId="6A2FAA0B" w14:textId="77777777" w:rsidR="00847C0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Secondary supervisor comments</w:t>
            </w:r>
          </w:p>
        </w:tc>
        <w:tc>
          <w:tcPr>
            <w:tcW w:w="7665" w:type="dxa"/>
            <w:shd w:val="clear" w:color="auto" w:fill="E6E7E8"/>
          </w:tcPr>
          <w:p w14:paraId="419B511F" w14:textId="77777777" w:rsidR="00847C06" w:rsidRDefault="0084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83E607" w14:textId="77777777" w:rsidR="00847C06" w:rsidRDefault="0084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51C9D98" w14:textId="77777777" w:rsidR="00847C06" w:rsidRDefault="0084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47C06" w14:paraId="300F1DAD" w14:textId="77777777">
        <w:tc>
          <w:tcPr>
            <w:tcW w:w="2400" w:type="dxa"/>
            <w:shd w:val="clear" w:color="auto" w:fill="5FAD53"/>
            <w:vAlign w:val="center"/>
          </w:tcPr>
          <w:p w14:paraId="2580A78E" w14:textId="77777777" w:rsidR="00847C0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Practice manager/owner comments</w:t>
            </w:r>
          </w:p>
        </w:tc>
        <w:tc>
          <w:tcPr>
            <w:tcW w:w="7665" w:type="dxa"/>
            <w:shd w:val="clear" w:color="auto" w:fill="E6E7E8"/>
          </w:tcPr>
          <w:p w14:paraId="53A8CAED" w14:textId="77777777" w:rsidR="00847C06" w:rsidRDefault="0084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D7DC5DC" w14:textId="77777777" w:rsidR="00847C06" w:rsidRDefault="0084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D1C41A5" w14:textId="77777777" w:rsidR="00847C06" w:rsidRDefault="0084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F23B4E" w14:textId="77777777" w:rsidR="00847C06" w:rsidRDefault="00847C06">
      <w:pP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101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847C06" w14:paraId="55525904" w14:textId="77777777">
        <w:tc>
          <w:tcPr>
            <w:tcW w:w="10194" w:type="dxa"/>
            <w:shd w:val="clear" w:color="auto" w:fill="E2EFD9"/>
          </w:tcPr>
          <w:p w14:paraId="3DDA07C9" w14:textId="77777777" w:rsidR="00847C06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TIPS</w:t>
            </w:r>
          </w:p>
          <w:p w14:paraId="58908CF9" w14:textId="77777777" w:rsidR="00E1487D" w:rsidRDefault="00000000" w:rsidP="00E1487D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Ask, Listen, Address, Document,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Inform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 keep it simple and G.O.O.D.</w:t>
            </w:r>
          </w:p>
          <w:p w14:paraId="3C990344" w14:textId="77777777" w:rsidR="00E1487D" w:rsidRDefault="00000000" w:rsidP="00E1487D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Scaffolding the registrar is a whole-of-practice responsibility.</w:t>
            </w:r>
          </w:p>
          <w:p w14:paraId="3D5E708F" w14:textId="77777777" w:rsidR="00E1487D" w:rsidRDefault="00000000" w:rsidP="00E1487D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What one team member observes another may overlook: when the observation is of a registrar in distress, and this is neither communicated nor addressed, 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 lack of documented process can put everyone in the practice at risk.</w:t>
            </w:r>
          </w:p>
          <w:p w14:paraId="354AC84F" w14:textId="77777777" w:rsidR="00E1487D" w:rsidRDefault="00000000" w:rsidP="00E1487D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Reviews can be undertaken by any authorised member of the practice team with a 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orking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relationship with the GP registrar (e.g., GP supervisor or practice manager) but ideally 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all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key members of the team should contribute their comments ahead of the next review.</w:t>
            </w:r>
          </w:p>
          <w:p w14:paraId="4979C08E" w14:textId="77777777" w:rsidR="00E1487D" w:rsidRDefault="00E1487D" w:rsidP="00E1487D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148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For best practice, it is recommended that these discussions are conducted and recorded on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</w:r>
            <w:r w:rsidRPr="00E1487D">
              <w:rPr>
                <w:rFonts w:ascii="Arial" w:eastAsia="Arial" w:hAnsi="Arial" w:cs="Arial"/>
                <w:color w:val="000000"/>
                <w:sz w:val="22"/>
                <w:szCs w:val="22"/>
              </w:rPr>
              <w:t>a monthly basis.</w:t>
            </w:r>
          </w:p>
          <w:p w14:paraId="77BD3D71" w14:textId="77777777" w:rsidR="00E1487D" w:rsidRDefault="00000000" w:rsidP="00E1487D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 questions in the coloured boxes are intended as prompts to guide a constructive discussion with GP registrars about Goals, Opportunities, Obstacles and Decisions; the grey boxes provide space to document your observations and highlight any red flags/ follow-up needed.</w:t>
            </w:r>
          </w:p>
          <w:p w14:paraId="70698BCC" w14:textId="5C16F4E1" w:rsidR="00847C06" w:rsidRPr="00E1487D" w:rsidRDefault="00000000" w:rsidP="00E1487D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By making these reviews a regular, non-threatening part of the registrar’s employment, this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15-30 minute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check-in can save hours of frustration and/or conflict resolution through the early identification of any brewing issues or misaligned expectations.</w:t>
            </w:r>
          </w:p>
          <w:p w14:paraId="1C2512E3" w14:textId="77777777" w:rsidR="00847C06" w:rsidRDefault="00847C0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32DE464" w14:textId="77777777" w:rsidR="00847C06" w:rsidRDefault="00000000">
      <w:pPr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</w:p>
    <w:tbl>
      <w:tblPr>
        <w:tblStyle w:val="a1"/>
        <w:tblW w:w="10207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4395"/>
        <w:gridCol w:w="5250"/>
      </w:tblGrid>
      <w:tr w:rsidR="0009286B" w14:paraId="592A36D5" w14:textId="77777777" w:rsidTr="0009286B">
        <w:trPr>
          <w:cantSplit/>
          <w:trHeight w:val="23"/>
        </w:trPr>
        <w:tc>
          <w:tcPr>
            <w:tcW w:w="562" w:type="dxa"/>
            <w:vMerge w:val="restart"/>
            <w:shd w:val="clear" w:color="auto" w:fill="70AD47" w:themeFill="accent6"/>
          </w:tcPr>
          <w:p w14:paraId="087DB27B" w14:textId="67D1D2B2" w:rsidR="0009286B" w:rsidRDefault="0009286B" w:rsidP="00CC3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lastRenderedPageBreak/>
              <w:t>G</w:t>
            </w:r>
          </w:p>
        </w:tc>
        <w:tc>
          <w:tcPr>
            <w:tcW w:w="9645" w:type="dxa"/>
            <w:gridSpan w:val="2"/>
            <w:shd w:val="clear" w:color="auto" w:fill="70AD47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4C9AF" w14:textId="2B02D002" w:rsidR="0009286B" w:rsidRDefault="0009286B" w:rsidP="00CC3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GOALS</w:t>
            </w:r>
          </w:p>
        </w:tc>
      </w:tr>
      <w:tr w:rsidR="0009286B" w14:paraId="10DA730D" w14:textId="77777777" w:rsidTr="00CC3FDF">
        <w:trPr>
          <w:trHeight w:val="1430"/>
        </w:trPr>
        <w:tc>
          <w:tcPr>
            <w:tcW w:w="562" w:type="dxa"/>
            <w:vMerge/>
            <w:shd w:val="clear" w:color="auto" w:fill="FCA904"/>
          </w:tcPr>
          <w:p w14:paraId="438677AC" w14:textId="77777777" w:rsidR="0009286B" w:rsidRDefault="0009286B" w:rsidP="00CC3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9645" w:type="dxa"/>
            <w:gridSpan w:val="2"/>
            <w:shd w:val="clear" w:color="auto" w:fill="E6E7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19EC8" w14:textId="77777777" w:rsidR="0009286B" w:rsidRDefault="0009286B" w:rsidP="0009286B">
            <w:pPr>
              <w:spacing w:line="276" w:lineRule="auto"/>
              <w:ind w:left="38" w:right="-4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How have things gone since we last spoke? </w:t>
            </w:r>
          </w:p>
          <w:p w14:paraId="5EC533C6" w14:textId="77777777" w:rsidR="0009286B" w:rsidRDefault="0009286B" w:rsidP="0009286B">
            <w:pPr>
              <w:spacing w:line="276" w:lineRule="auto"/>
              <w:ind w:left="38" w:right="-4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What are you enjoying about the job?</w:t>
            </w:r>
          </w:p>
          <w:p w14:paraId="4E6019F5" w14:textId="77777777" w:rsidR="0009286B" w:rsidRDefault="0009286B" w:rsidP="0009286B">
            <w:pPr>
              <w:spacing w:line="276" w:lineRule="auto"/>
              <w:ind w:left="38" w:right="-47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Tell me about your achievements this past month? </w:t>
            </w:r>
          </w:p>
          <w:p w14:paraId="6EDD8722" w14:textId="77777777" w:rsidR="0009286B" w:rsidRDefault="0009286B" w:rsidP="00092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How have you been going with your work-life balance?</w:t>
            </w:r>
          </w:p>
          <w:p w14:paraId="4977B7FE" w14:textId="644F5112" w:rsidR="0009286B" w:rsidRDefault="0009286B" w:rsidP="00092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9286B">
              <w:rPr>
                <w:rFonts w:ascii="Arial" w:eastAsia="Arial" w:hAnsi="Arial" w:cs="Arial"/>
                <w:b/>
                <w:sz w:val="20"/>
                <w:szCs w:val="20"/>
              </w:rPr>
              <w:t>Provide feedback and document it: Registrar’s positive contribution?</w:t>
            </w:r>
          </w:p>
        </w:tc>
      </w:tr>
      <w:tr w:rsidR="0009286B" w14:paraId="7C4C0127" w14:textId="77777777" w:rsidTr="00CC3FDF">
        <w:trPr>
          <w:trHeight w:val="165"/>
        </w:trPr>
        <w:tc>
          <w:tcPr>
            <w:tcW w:w="562" w:type="dxa"/>
            <w:vMerge/>
            <w:shd w:val="clear" w:color="auto" w:fill="FCA904"/>
          </w:tcPr>
          <w:p w14:paraId="277C8327" w14:textId="77777777" w:rsidR="0009286B" w:rsidRDefault="0009286B" w:rsidP="00CC3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6E7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494E" w14:textId="66577A9F" w:rsidR="0009286B" w:rsidRDefault="0009286B" w:rsidP="00CC3FDF">
            <w:pPr>
              <w:spacing w:line="276" w:lineRule="auto"/>
              <w:ind w:right="-47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Team, workplace culture, performance</w:t>
            </w:r>
          </w:p>
        </w:tc>
        <w:tc>
          <w:tcPr>
            <w:tcW w:w="52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22E1" w14:textId="104D037C" w:rsidR="0009286B" w:rsidRDefault="0009286B" w:rsidP="0065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" w:right="-4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286B" w14:paraId="14174C95" w14:textId="77777777" w:rsidTr="00CC3FDF">
        <w:trPr>
          <w:trHeight w:val="102"/>
        </w:trPr>
        <w:tc>
          <w:tcPr>
            <w:tcW w:w="562" w:type="dxa"/>
            <w:vMerge/>
            <w:shd w:val="clear" w:color="auto" w:fill="FCA904"/>
          </w:tcPr>
          <w:p w14:paraId="0AD53932" w14:textId="77777777" w:rsidR="0009286B" w:rsidRDefault="0009286B" w:rsidP="00CC3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767171"/>
            </w:tcBorders>
            <w:shd w:val="clear" w:color="auto" w:fill="E6E7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FE8BD" w14:textId="7E1CCC65" w:rsidR="0009286B" w:rsidRDefault="0009286B" w:rsidP="00CC3FDF">
            <w:pPr>
              <w:spacing w:line="276" w:lineRule="auto"/>
              <w:ind w:right="-47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Improvement since previous month</w:t>
            </w:r>
          </w:p>
        </w:tc>
        <w:tc>
          <w:tcPr>
            <w:tcW w:w="5250" w:type="dxa"/>
            <w:tcBorders>
              <w:bottom w:val="single" w:sz="4" w:space="0" w:color="76717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6FA0" w14:textId="77777777" w:rsidR="0009286B" w:rsidRDefault="0009286B" w:rsidP="0065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" w:right="-4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286B" w14:paraId="4FE3D9A4" w14:textId="77777777">
        <w:trPr>
          <w:cantSplit/>
          <w:trHeight w:val="23"/>
        </w:trPr>
        <w:tc>
          <w:tcPr>
            <w:tcW w:w="562" w:type="dxa"/>
            <w:vMerge w:val="restart"/>
            <w:shd w:val="clear" w:color="auto" w:fill="FCA904"/>
          </w:tcPr>
          <w:p w14:paraId="57A00993" w14:textId="77777777" w:rsidR="0009286B" w:rsidRDefault="0009286B" w:rsidP="00092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O</w:t>
            </w:r>
          </w:p>
        </w:tc>
        <w:tc>
          <w:tcPr>
            <w:tcW w:w="9645" w:type="dxa"/>
            <w:gridSpan w:val="2"/>
            <w:shd w:val="clear" w:color="auto" w:fill="FCA90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C2FD5" w14:textId="77777777" w:rsidR="0009286B" w:rsidRDefault="0009286B" w:rsidP="00092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OPPORTUNITIES</w:t>
            </w:r>
          </w:p>
        </w:tc>
      </w:tr>
      <w:tr w:rsidR="0009286B" w14:paraId="6646586D" w14:textId="77777777">
        <w:trPr>
          <w:trHeight w:val="1430"/>
        </w:trPr>
        <w:tc>
          <w:tcPr>
            <w:tcW w:w="562" w:type="dxa"/>
            <w:vMerge/>
            <w:shd w:val="clear" w:color="auto" w:fill="FCA904"/>
          </w:tcPr>
          <w:p w14:paraId="73214B8E" w14:textId="77777777" w:rsidR="0009286B" w:rsidRDefault="0009286B" w:rsidP="00092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9645" w:type="dxa"/>
            <w:gridSpan w:val="2"/>
            <w:shd w:val="clear" w:color="auto" w:fill="E6E7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84C3" w14:textId="77777777" w:rsidR="0009286B" w:rsidRDefault="0009286B" w:rsidP="0009286B">
            <w:pPr>
              <w:spacing w:after="40" w:line="276" w:lineRule="auto"/>
              <w:ind w:right="-47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What can we do to make this a better learning environment for you?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 xml:space="preserve">What specific training or assistance would have made the last month better for you?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Can you identify any help or supports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that would make things easier for you?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Are there any directions you feel unclear about?</w:t>
            </w:r>
          </w:p>
          <w:p w14:paraId="7B5E288B" w14:textId="77777777" w:rsidR="0009286B" w:rsidRDefault="0009286B" w:rsidP="00092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Provide feedback and document it: Registrar’s suggestions/needs?</w:t>
            </w:r>
          </w:p>
        </w:tc>
      </w:tr>
      <w:tr w:rsidR="0009286B" w14:paraId="33BAAE35" w14:textId="77777777" w:rsidTr="0009286B">
        <w:trPr>
          <w:trHeight w:val="165"/>
        </w:trPr>
        <w:tc>
          <w:tcPr>
            <w:tcW w:w="562" w:type="dxa"/>
            <w:vMerge/>
            <w:shd w:val="clear" w:color="auto" w:fill="FCA904"/>
          </w:tcPr>
          <w:p w14:paraId="33BB3839" w14:textId="77777777" w:rsidR="0009286B" w:rsidRDefault="0009286B" w:rsidP="00092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6E7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8A864" w14:textId="77777777" w:rsidR="0009286B" w:rsidRDefault="0009286B" w:rsidP="0009286B">
            <w:pPr>
              <w:spacing w:line="276" w:lineRule="auto"/>
              <w:ind w:right="-47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Team, workplace culture, progress</w:t>
            </w:r>
          </w:p>
        </w:tc>
        <w:tc>
          <w:tcPr>
            <w:tcW w:w="52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0DB52" w14:textId="77777777" w:rsidR="0009286B" w:rsidRDefault="0009286B" w:rsidP="0065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31" w:right="-4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286B" w14:paraId="2F2D485F" w14:textId="77777777" w:rsidTr="0009286B">
        <w:trPr>
          <w:trHeight w:val="102"/>
        </w:trPr>
        <w:tc>
          <w:tcPr>
            <w:tcW w:w="562" w:type="dxa"/>
            <w:vMerge/>
            <w:shd w:val="clear" w:color="auto" w:fill="FCA904"/>
          </w:tcPr>
          <w:p w14:paraId="1BBA03CB" w14:textId="77777777" w:rsidR="0009286B" w:rsidRDefault="0009286B" w:rsidP="00092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767171"/>
            </w:tcBorders>
            <w:shd w:val="clear" w:color="auto" w:fill="E6E7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042BC" w14:textId="77777777" w:rsidR="0009286B" w:rsidRDefault="0009286B" w:rsidP="0009286B">
            <w:pPr>
              <w:spacing w:line="276" w:lineRule="auto"/>
              <w:ind w:right="-47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Clinical, professional training, college, RLO</w:t>
            </w:r>
          </w:p>
        </w:tc>
        <w:tc>
          <w:tcPr>
            <w:tcW w:w="5250" w:type="dxa"/>
            <w:tcBorders>
              <w:bottom w:val="single" w:sz="4" w:space="0" w:color="76717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04C8" w14:textId="77777777" w:rsidR="0009286B" w:rsidRDefault="0009286B" w:rsidP="0065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31" w:right="-4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286B" w14:paraId="0243A94E" w14:textId="77777777">
        <w:trPr>
          <w:trHeight w:val="82"/>
        </w:trPr>
        <w:tc>
          <w:tcPr>
            <w:tcW w:w="562" w:type="dxa"/>
            <w:vMerge w:val="restart"/>
            <w:shd w:val="clear" w:color="auto" w:fill="D60000"/>
          </w:tcPr>
          <w:p w14:paraId="773E2493" w14:textId="77777777" w:rsidR="0009286B" w:rsidRDefault="0009286B" w:rsidP="0009286B">
            <w:pP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O</w:t>
            </w:r>
          </w:p>
        </w:tc>
        <w:tc>
          <w:tcPr>
            <w:tcW w:w="9645" w:type="dxa"/>
            <w:gridSpan w:val="2"/>
            <w:shd w:val="clear" w:color="auto" w:fill="D6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E00DB" w14:textId="77777777" w:rsidR="0009286B" w:rsidRDefault="0009286B" w:rsidP="0009286B">
            <w:pPr>
              <w:spacing w:line="276" w:lineRule="auto"/>
              <w:ind w:left="-28" w:right="-47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OBSTACLES</w:t>
            </w:r>
          </w:p>
        </w:tc>
      </w:tr>
      <w:tr w:rsidR="0009286B" w14:paraId="0E19E6FE" w14:textId="77777777">
        <w:trPr>
          <w:trHeight w:val="397"/>
        </w:trPr>
        <w:tc>
          <w:tcPr>
            <w:tcW w:w="562" w:type="dxa"/>
            <w:vMerge/>
            <w:shd w:val="clear" w:color="auto" w:fill="D60000"/>
          </w:tcPr>
          <w:p w14:paraId="78C2BD58" w14:textId="77777777" w:rsidR="0009286B" w:rsidRDefault="0009286B" w:rsidP="00092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5" w:type="dxa"/>
            <w:gridSpan w:val="2"/>
            <w:shd w:val="clear" w:color="auto" w:fill="E6E7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6D906" w14:textId="77777777" w:rsidR="0009286B" w:rsidRDefault="0009286B" w:rsidP="0009286B">
            <w:pPr>
              <w:spacing w:line="276" w:lineRule="auto"/>
              <w:ind w:right="-4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Could anything be impacting your work / training?</w:t>
            </w:r>
          </w:p>
          <w:p w14:paraId="702095EA" w14:textId="77777777" w:rsidR="0009286B" w:rsidRDefault="0009286B" w:rsidP="0009286B">
            <w:pPr>
              <w:spacing w:line="276" w:lineRule="auto"/>
              <w:ind w:right="-4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 you have any concerns in terms of safety?</w:t>
            </w:r>
          </w:p>
          <w:p w14:paraId="2D2430F0" w14:textId="77777777" w:rsidR="0009286B" w:rsidRDefault="0009286B" w:rsidP="0009286B">
            <w:pPr>
              <w:spacing w:line="276" w:lineRule="auto"/>
              <w:ind w:right="-4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 you feel unsure or frustrated about anything?</w:t>
            </w:r>
          </w:p>
          <w:p w14:paraId="607635A3" w14:textId="77777777" w:rsidR="0009286B" w:rsidRDefault="0009286B" w:rsidP="0009286B">
            <w:pPr>
              <w:spacing w:line="276" w:lineRule="auto"/>
              <w:ind w:right="-4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Are you having any interpersonal issues we can help with? Are you feeling bullied at all?</w:t>
            </w:r>
          </w:p>
          <w:p w14:paraId="31F48EE0" w14:textId="77777777" w:rsidR="0009286B" w:rsidRDefault="0009286B" w:rsidP="0009286B">
            <w:pPr>
              <w:spacing w:line="276" w:lineRule="auto"/>
              <w:ind w:left="-31" w:right="-4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Provide feedback and document it: Any concerns or roadblocks?</w:t>
            </w:r>
          </w:p>
        </w:tc>
      </w:tr>
      <w:tr w:rsidR="0009286B" w14:paraId="7485FA73" w14:textId="77777777" w:rsidTr="0009286B">
        <w:trPr>
          <w:trHeight w:val="20"/>
        </w:trPr>
        <w:tc>
          <w:tcPr>
            <w:tcW w:w="562" w:type="dxa"/>
            <w:vMerge/>
            <w:shd w:val="clear" w:color="auto" w:fill="D60000"/>
          </w:tcPr>
          <w:p w14:paraId="12BF59EB" w14:textId="77777777" w:rsidR="0009286B" w:rsidRDefault="0009286B" w:rsidP="00092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6E7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95653" w14:textId="77777777" w:rsidR="0009286B" w:rsidRDefault="0009286B" w:rsidP="0009286B">
            <w:pPr>
              <w:spacing w:line="276" w:lineRule="auto"/>
              <w:ind w:right="-47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Progress, behavioural, professional skills</w:t>
            </w:r>
          </w:p>
        </w:tc>
        <w:tc>
          <w:tcPr>
            <w:tcW w:w="52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192B4" w14:textId="77777777" w:rsidR="0009286B" w:rsidRDefault="0009286B" w:rsidP="0065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31" w:right="-4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286B" w14:paraId="751B7CDD" w14:textId="77777777" w:rsidTr="0009286B">
        <w:trPr>
          <w:trHeight w:val="20"/>
        </w:trPr>
        <w:tc>
          <w:tcPr>
            <w:tcW w:w="562" w:type="dxa"/>
            <w:vMerge/>
            <w:shd w:val="clear" w:color="auto" w:fill="D60000"/>
          </w:tcPr>
          <w:p w14:paraId="52E5FFBE" w14:textId="77777777" w:rsidR="0009286B" w:rsidRDefault="0009286B" w:rsidP="00092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767171"/>
            </w:tcBorders>
            <w:shd w:val="clear" w:color="auto" w:fill="E6E7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10080" w14:textId="77777777" w:rsidR="0009286B" w:rsidRDefault="0009286B" w:rsidP="0009286B">
            <w:pPr>
              <w:spacing w:line="276" w:lineRule="auto"/>
              <w:ind w:right="-47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Complaints made by team, patients</w:t>
            </w:r>
          </w:p>
        </w:tc>
        <w:tc>
          <w:tcPr>
            <w:tcW w:w="5250" w:type="dxa"/>
            <w:tcBorders>
              <w:bottom w:val="single" w:sz="4" w:space="0" w:color="76717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D1E98" w14:textId="77777777" w:rsidR="0009286B" w:rsidRDefault="0009286B" w:rsidP="0065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31" w:right="-4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286B" w14:paraId="6612BB0E" w14:textId="77777777">
        <w:trPr>
          <w:trHeight w:val="26"/>
        </w:trPr>
        <w:tc>
          <w:tcPr>
            <w:tcW w:w="562" w:type="dxa"/>
            <w:vMerge w:val="restart"/>
            <w:shd w:val="clear" w:color="auto" w:fill="5B9BD5"/>
          </w:tcPr>
          <w:p w14:paraId="3A922DB6" w14:textId="77777777" w:rsidR="0009286B" w:rsidRDefault="0009286B" w:rsidP="0009286B">
            <w:pP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D</w:t>
            </w:r>
          </w:p>
        </w:tc>
        <w:tc>
          <w:tcPr>
            <w:tcW w:w="9645" w:type="dxa"/>
            <w:gridSpan w:val="2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069AC" w14:textId="77777777" w:rsidR="0009286B" w:rsidRDefault="0009286B" w:rsidP="0009286B">
            <w:pPr>
              <w:spacing w:line="276" w:lineRule="auto"/>
              <w:ind w:left="-28" w:right="-47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DECISIONS</w:t>
            </w:r>
          </w:p>
        </w:tc>
      </w:tr>
      <w:tr w:rsidR="0009286B" w14:paraId="4D7B6FC0" w14:textId="77777777">
        <w:trPr>
          <w:trHeight w:val="397"/>
        </w:trPr>
        <w:tc>
          <w:tcPr>
            <w:tcW w:w="562" w:type="dxa"/>
            <w:vMerge/>
            <w:shd w:val="clear" w:color="auto" w:fill="5B9BD5"/>
          </w:tcPr>
          <w:p w14:paraId="779F048A" w14:textId="77777777" w:rsidR="0009286B" w:rsidRDefault="0009286B" w:rsidP="00092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5" w:type="dxa"/>
            <w:gridSpan w:val="2"/>
            <w:shd w:val="clear" w:color="auto" w:fill="E6E7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E1706" w14:textId="77777777" w:rsidR="0009286B" w:rsidRDefault="0009286B" w:rsidP="0009286B">
            <w:pPr>
              <w:spacing w:line="276" w:lineRule="auto"/>
              <w:ind w:right="-47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What have you learnt about yourself this past month? </w:t>
            </w:r>
          </w:p>
          <w:p w14:paraId="42460271" w14:textId="77777777" w:rsidR="0009286B" w:rsidRDefault="0009286B" w:rsidP="0009286B">
            <w:pPr>
              <w:spacing w:line="276" w:lineRule="auto"/>
              <w:ind w:right="-4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What can you do to improve your experience / relationships at work?</w:t>
            </w:r>
          </w:p>
          <w:p w14:paraId="12D88AE9" w14:textId="77777777" w:rsidR="0009286B" w:rsidRDefault="0009286B" w:rsidP="0009286B">
            <w:pPr>
              <w:spacing w:line="276" w:lineRule="auto"/>
              <w:ind w:right="-47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What can we do to help make next month (even) better? </w:t>
            </w:r>
          </w:p>
          <w:p w14:paraId="1855C8AA" w14:textId="77777777" w:rsidR="0009286B" w:rsidRDefault="0009286B" w:rsidP="0009286B">
            <w:pPr>
              <w:spacing w:line="276" w:lineRule="auto"/>
              <w:ind w:right="-4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How can we summarise your goals for the next month?</w:t>
            </w:r>
          </w:p>
          <w:p w14:paraId="2DFFE831" w14:textId="77777777" w:rsidR="0009286B" w:rsidRDefault="0009286B" w:rsidP="0009286B">
            <w:pPr>
              <w:spacing w:line="276" w:lineRule="auto"/>
              <w:ind w:left="-28" w:right="-47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Provide feedback and document it: Outcomes and areas that need attention?</w:t>
            </w:r>
          </w:p>
        </w:tc>
      </w:tr>
      <w:tr w:rsidR="0009286B" w14:paraId="0BA48CE2" w14:textId="77777777" w:rsidTr="0009286B">
        <w:trPr>
          <w:trHeight w:val="20"/>
        </w:trPr>
        <w:tc>
          <w:tcPr>
            <w:tcW w:w="562" w:type="dxa"/>
            <w:vMerge/>
            <w:shd w:val="clear" w:color="auto" w:fill="5B9BD5"/>
          </w:tcPr>
          <w:p w14:paraId="137AEB53" w14:textId="77777777" w:rsidR="0009286B" w:rsidRDefault="0009286B" w:rsidP="00092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6E7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28912" w14:textId="5C368985" w:rsidR="0009286B" w:rsidRDefault="0009286B" w:rsidP="0009286B">
            <w:pPr>
              <w:spacing w:line="276" w:lineRule="auto"/>
              <w:ind w:right="-47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Areas needing focus for employment, training</w:t>
            </w:r>
          </w:p>
        </w:tc>
        <w:tc>
          <w:tcPr>
            <w:tcW w:w="52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610B" w14:textId="77777777" w:rsidR="0009286B" w:rsidRDefault="0009286B" w:rsidP="0065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31" w:right="-4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286B" w14:paraId="6D722740" w14:textId="77777777" w:rsidTr="0009286B">
        <w:trPr>
          <w:trHeight w:val="106"/>
        </w:trPr>
        <w:tc>
          <w:tcPr>
            <w:tcW w:w="562" w:type="dxa"/>
            <w:vMerge/>
            <w:shd w:val="clear" w:color="auto" w:fill="5B9BD5"/>
          </w:tcPr>
          <w:p w14:paraId="42BD822F" w14:textId="77777777" w:rsidR="0009286B" w:rsidRDefault="0009286B" w:rsidP="00092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6E7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814DF" w14:textId="77777777" w:rsidR="0009286B" w:rsidRDefault="0009286B" w:rsidP="0009286B">
            <w:pPr>
              <w:spacing w:line="276" w:lineRule="auto"/>
              <w:ind w:right="-47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Impact (if any) or registrar’s reflections</w:t>
            </w:r>
          </w:p>
        </w:tc>
        <w:tc>
          <w:tcPr>
            <w:tcW w:w="52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59A03" w14:textId="77777777" w:rsidR="0009286B" w:rsidRDefault="0009286B" w:rsidP="0065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31" w:right="-4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286B" w14:paraId="44AE6C2E" w14:textId="77777777" w:rsidTr="0009286B">
        <w:trPr>
          <w:trHeight w:val="42"/>
        </w:trPr>
        <w:tc>
          <w:tcPr>
            <w:tcW w:w="562" w:type="dxa"/>
            <w:vMerge/>
            <w:shd w:val="clear" w:color="auto" w:fill="5B9BD5"/>
          </w:tcPr>
          <w:p w14:paraId="4F58AB00" w14:textId="77777777" w:rsidR="0009286B" w:rsidRDefault="0009286B" w:rsidP="00092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6E7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4F672" w14:textId="77777777" w:rsidR="0009286B" w:rsidRDefault="0009286B" w:rsidP="0009286B">
            <w:pPr>
              <w:spacing w:line="276" w:lineRule="auto"/>
              <w:ind w:right="-47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Attitude toward feedback</w:t>
            </w:r>
          </w:p>
        </w:tc>
        <w:tc>
          <w:tcPr>
            <w:tcW w:w="52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25EB" w14:textId="77777777" w:rsidR="0009286B" w:rsidRDefault="0009286B" w:rsidP="0065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31" w:right="-4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279094F" w14:textId="77777777" w:rsidR="00847C06" w:rsidRDefault="00847C06" w:rsidP="000928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59" w:lineRule="auto"/>
        <w:rPr>
          <w:rFonts w:ascii="Arial" w:eastAsia="Arial" w:hAnsi="Arial" w:cs="Arial"/>
          <w:color w:val="2F5496"/>
          <w:sz w:val="20"/>
          <w:szCs w:val="20"/>
        </w:rPr>
      </w:pPr>
    </w:p>
    <w:sectPr w:rsidR="00847C06">
      <w:headerReference w:type="default" r:id="rId8"/>
      <w:footerReference w:type="default" r:id="rId9"/>
      <w:pgSz w:w="11906" w:h="16838"/>
      <w:pgMar w:top="1705" w:right="851" w:bottom="1479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614F" w14:textId="77777777" w:rsidR="008E3830" w:rsidRDefault="008E3830">
      <w:r>
        <w:separator/>
      </w:r>
    </w:p>
  </w:endnote>
  <w:endnote w:type="continuationSeparator" w:id="0">
    <w:p w14:paraId="448EF405" w14:textId="77777777" w:rsidR="008E3830" w:rsidRDefault="008E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-Light">
    <w:altName w:val="Avenir"/>
    <w:panose1 w:val="020B0402020203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7EF4" w14:textId="77777777" w:rsidR="00847C0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84B5D9C" wp14:editId="5A647841">
          <wp:simplePos x="0" y="0"/>
          <wp:positionH relativeFrom="column">
            <wp:posOffset>-527049</wp:posOffset>
          </wp:positionH>
          <wp:positionV relativeFrom="paragraph">
            <wp:posOffset>-454659</wp:posOffset>
          </wp:positionV>
          <wp:extent cx="7556500" cy="1079500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E50B193" wp14:editId="5B663898">
              <wp:simplePos x="0" y="0"/>
              <wp:positionH relativeFrom="column">
                <wp:posOffset>1854200</wp:posOffset>
              </wp:positionH>
              <wp:positionV relativeFrom="paragraph">
                <wp:posOffset>-114299</wp:posOffset>
              </wp:positionV>
              <wp:extent cx="4162425" cy="76073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69550" y="3404398"/>
                        <a:ext cx="4152900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E46797" w14:textId="77777777" w:rsidR="00847C06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</w:rPr>
                            <w:t>Thank you for committing to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</w:rPr>
                            <w:br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28"/>
                            </w:rPr>
                            <w:t>effective communication processes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50B193" id="Rectangle 5" o:spid="_x0000_s1026" style="position:absolute;margin-left:146pt;margin-top:-9pt;width:327.75pt;height:5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" filled="f" stroked="f">
              <v:textbox inset="2.53958mm,1.2694mm,2.53958mm,1.2694mm">
                <w:txbxContent>
                  <w:p w14:paraId="66E46797" w14:textId="77777777" w:rsidR="00847C06" w:rsidRDefault="00000000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FFFFFF"/>
                        <w:sz w:val="28"/>
                      </w:rPr>
                      <w:t>Thank you for committing to</w:t>
                    </w:r>
                    <w:r>
                      <w:rPr>
                        <w:rFonts w:ascii="Arial" w:eastAsia="Arial" w:hAnsi="Arial" w:cs="Arial"/>
                        <w:color w:val="FFFFFF"/>
                        <w:sz w:val="28"/>
                      </w:rPr>
                      <w:br/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z w:val="28"/>
                      </w:rPr>
                      <w:t>effective communication processes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3B2E" w14:textId="77777777" w:rsidR="008E3830" w:rsidRDefault="008E3830">
      <w:r>
        <w:separator/>
      </w:r>
    </w:p>
  </w:footnote>
  <w:footnote w:type="continuationSeparator" w:id="0">
    <w:p w14:paraId="7CB5E434" w14:textId="77777777" w:rsidR="008E3830" w:rsidRDefault="008E3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E266" w14:textId="356022FA" w:rsidR="00847C06" w:rsidRDefault="00E900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6DF408" wp14:editId="491E1F04">
              <wp:simplePos x="0" y="0"/>
              <wp:positionH relativeFrom="column">
                <wp:posOffset>-934523</wp:posOffset>
              </wp:positionH>
              <wp:positionV relativeFrom="paragraph">
                <wp:posOffset>-560573</wp:posOffset>
              </wp:positionV>
              <wp:extent cx="5920105" cy="845798"/>
              <wp:effectExtent l="0" t="0" r="0" b="5715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0105" cy="845798"/>
                      </a:xfrm>
                      <a:custGeom>
                        <a:avLst/>
                        <a:gdLst>
                          <a:gd name="connsiteX0" fmla="*/ 0 w 7978140"/>
                          <a:gd name="connsiteY0" fmla="*/ 168808 h 1012825"/>
                          <a:gd name="connsiteX1" fmla="*/ 168808 w 7978140"/>
                          <a:gd name="connsiteY1" fmla="*/ 0 h 1012825"/>
                          <a:gd name="connsiteX2" fmla="*/ 7809332 w 7978140"/>
                          <a:gd name="connsiteY2" fmla="*/ 0 h 1012825"/>
                          <a:gd name="connsiteX3" fmla="*/ 7978140 w 7978140"/>
                          <a:gd name="connsiteY3" fmla="*/ 168808 h 1012825"/>
                          <a:gd name="connsiteX4" fmla="*/ 7978140 w 7978140"/>
                          <a:gd name="connsiteY4" fmla="*/ 844017 h 1012825"/>
                          <a:gd name="connsiteX5" fmla="*/ 7809332 w 7978140"/>
                          <a:gd name="connsiteY5" fmla="*/ 1012825 h 1012825"/>
                          <a:gd name="connsiteX6" fmla="*/ 168808 w 7978140"/>
                          <a:gd name="connsiteY6" fmla="*/ 1012825 h 1012825"/>
                          <a:gd name="connsiteX7" fmla="*/ 0 w 7978140"/>
                          <a:gd name="connsiteY7" fmla="*/ 844017 h 1012825"/>
                          <a:gd name="connsiteX8" fmla="*/ 0 w 7978140"/>
                          <a:gd name="connsiteY8" fmla="*/ 168808 h 1012825"/>
                          <a:gd name="connsiteX0" fmla="*/ 0 w 7978140"/>
                          <a:gd name="connsiteY0" fmla="*/ 168808 h 1012825"/>
                          <a:gd name="connsiteX1" fmla="*/ 168808 w 7978140"/>
                          <a:gd name="connsiteY1" fmla="*/ 0 h 1012825"/>
                          <a:gd name="connsiteX2" fmla="*/ 7809332 w 7978140"/>
                          <a:gd name="connsiteY2" fmla="*/ 0 h 1012825"/>
                          <a:gd name="connsiteX3" fmla="*/ 7978140 w 7978140"/>
                          <a:gd name="connsiteY3" fmla="*/ 168808 h 1012825"/>
                          <a:gd name="connsiteX4" fmla="*/ 7978140 w 7978140"/>
                          <a:gd name="connsiteY4" fmla="*/ 844017 h 1012825"/>
                          <a:gd name="connsiteX5" fmla="*/ 7450744 w 7978140"/>
                          <a:gd name="connsiteY5" fmla="*/ 1012825 h 1012825"/>
                          <a:gd name="connsiteX6" fmla="*/ 168808 w 7978140"/>
                          <a:gd name="connsiteY6" fmla="*/ 1012825 h 1012825"/>
                          <a:gd name="connsiteX7" fmla="*/ 0 w 7978140"/>
                          <a:gd name="connsiteY7" fmla="*/ 844017 h 1012825"/>
                          <a:gd name="connsiteX8" fmla="*/ 0 w 7978140"/>
                          <a:gd name="connsiteY8" fmla="*/ 168808 h 1012825"/>
                          <a:gd name="connsiteX0" fmla="*/ 0 w 7978140"/>
                          <a:gd name="connsiteY0" fmla="*/ 168808 h 1012825"/>
                          <a:gd name="connsiteX1" fmla="*/ 168808 w 7978140"/>
                          <a:gd name="connsiteY1" fmla="*/ 0 h 1012825"/>
                          <a:gd name="connsiteX2" fmla="*/ 7809332 w 7978140"/>
                          <a:gd name="connsiteY2" fmla="*/ 0 h 1012825"/>
                          <a:gd name="connsiteX3" fmla="*/ 7978140 w 7978140"/>
                          <a:gd name="connsiteY3" fmla="*/ 168808 h 1012825"/>
                          <a:gd name="connsiteX4" fmla="*/ 7978140 w 7978140"/>
                          <a:gd name="connsiteY4" fmla="*/ 619900 h 1012825"/>
                          <a:gd name="connsiteX5" fmla="*/ 7450744 w 7978140"/>
                          <a:gd name="connsiteY5" fmla="*/ 1012825 h 1012825"/>
                          <a:gd name="connsiteX6" fmla="*/ 168808 w 7978140"/>
                          <a:gd name="connsiteY6" fmla="*/ 1012825 h 1012825"/>
                          <a:gd name="connsiteX7" fmla="*/ 0 w 7978140"/>
                          <a:gd name="connsiteY7" fmla="*/ 844017 h 1012825"/>
                          <a:gd name="connsiteX8" fmla="*/ 0 w 7978140"/>
                          <a:gd name="connsiteY8" fmla="*/ 168808 h 1012825"/>
                          <a:gd name="connsiteX0" fmla="*/ 0 w 7978140"/>
                          <a:gd name="connsiteY0" fmla="*/ 168808 h 1012825"/>
                          <a:gd name="connsiteX1" fmla="*/ 168808 w 7978140"/>
                          <a:gd name="connsiteY1" fmla="*/ 0 h 1012825"/>
                          <a:gd name="connsiteX2" fmla="*/ 7809332 w 7978140"/>
                          <a:gd name="connsiteY2" fmla="*/ 0 h 1012825"/>
                          <a:gd name="connsiteX3" fmla="*/ 7978140 w 7978140"/>
                          <a:gd name="connsiteY3" fmla="*/ 168808 h 1012825"/>
                          <a:gd name="connsiteX4" fmla="*/ 7978140 w 7978140"/>
                          <a:gd name="connsiteY4" fmla="*/ 619900 h 1012825"/>
                          <a:gd name="connsiteX5" fmla="*/ 7450744 w 7978140"/>
                          <a:gd name="connsiteY5" fmla="*/ 1012825 h 1012825"/>
                          <a:gd name="connsiteX6" fmla="*/ 168808 w 7978140"/>
                          <a:gd name="connsiteY6" fmla="*/ 1012825 h 1012825"/>
                          <a:gd name="connsiteX7" fmla="*/ 0 w 7978140"/>
                          <a:gd name="connsiteY7" fmla="*/ 844017 h 1012825"/>
                          <a:gd name="connsiteX8" fmla="*/ 0 w 7978140"/>
                          <a:gd name="connsiteY8" fmla="*/ 168808 h 1012825"/>
                          <a:gd name="connsiteX0" fmla="*/ 0 w 7978140"/>
                          <a:gd name="connsiteY0" fmla="*/ 168808 h 1016809"/>
                          <a:gd name="connsiteX1" fmla="*/ 168808 w 7978140"/>
                          <a:gd name="connsiteY1" fmla="*/ 0 h 1016809"/>
                          <a:gd name="connsiteX2" fmla="*/ 7809332 w 7978140"/>
                          <a:gd name="connsiteY2" fmla="*/ 0 h 1016809"/>
                          <a:gd name="connsiteX3" fmla="*/ 7978140 w 7978140"/>
                          <a:gd name="connsiteY3" fmla="*/ 168808 h 1016809"/>
                          <a:gd name="connsiteX4" fmla="*/ 7978140 w 7978140"/>
                          <a:gd name="connsiteY4" fmla="*/ 619900 h 1016809"/>
                          <a:gd name="connsiteX5" fmla="*/ 7450744 w 7978140"/>
                          <a:gd name="connsiteY5" fmla="*/ 1012825 h 1016809"/>
                          <a:gd name="connsiteX6" fmla="*/ 168808 w 7978140"/>
                          <a:gd name="connsiteY6" fmla="*/ 1012825 h 1016809"/>
                          <a:gd name="connsiteX7" fmla="*/ 0 w 7978140"/>
                          <a:gd name="connsiteY7" fmla="*/ 844017 h 1016809"/>
                          <a:gd name="connsiteX8" fmla="*/ 0 w 7978140"/>
                          <a:gd name="connsiteY8" fmla="*/ 168808 h 1016809"/>
                          <a:gd name="connsiteX0" fmla="*/ 0 w 7978140"/>
                          <a:gd name="connsiteY0" fmla="*/ 168808 h 1012825"/>
                          <a:gd name="connsiteX1" fmla="*/ 168808 w 7978140"/>
                          <a:gd name="connsiteY1" fmla="*/ 0 h 1012825"/>
                          <a:gd name="connsiteX2" fmla="*/ 7809332 w 7978140"/>
                          <a:gd name="connsiteY2" fmla="*/ 0 h 1012825"/>
                          <a:gd name="connsiteX3" fmla="*/ 7978140 w 7978140"/>
                          <a:gd name="connsiteY3" fmla="*/ 168808 h 1012825"/>
                          <a:gd name="connsiteX4" fmla="*/ 7978140 w 7978140"/>
                          <a:gd name="connsiteY4" fmla="*/ 619900 h 1012825"/>
                          <a:gd name="connsiteX5" fmla="*/ 7450744 w 7978140"/>
                          <a:gd name="connsiteY5" fmla="*/ 1012825 h 1012825"/>
                          <a:gd name="connsiteX6" fmla="*/ 168808 w 7978140"/>
                          <a:gd name="connsiteY6" fmla="*/ 1012825 h 1012825"/>
                          <a:gd name="connsiteX7" fmla="*/ 0 w 7978140"/>
                          <a:gd name="connsiteY7" fmla="*/ 844017 h 1012825"/>
                          <a:gd name="connsiteX8" fmla="*/ 0 w 7978140"/>
                          <a:gd name="connsiteY8" fmla="*/ 168808 h 10128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7978140" h="1012825">
                            <a:moveTo>
                              <a:pt x="0" y="168808"/>
                            </a:moveTo>
                            <a:cubicBezTo>
                              <a:pt x="0" y="75578"/>
                              <a:pt x="75578" y="0"/>
                              <a:pt x="168808" y="0"/>
                            </a:cubicBezTo>
                            <a:lnTo>
                              <a:pt x="7809332" y="0"/>
                            </a:lnTo>
                            <a:cubicBezTo>
                              <a:pt x="7902562" y="0"/>
                              <a:pt x="7978140" y="75578"/>
                              <a:pt x="7978140" y="168808"/>
                            </a:cubicBezTo>
                            <a:lnTo>
                              <a:pt x="7978140" y="619900"/>
                            </a:lnTo>
                            <a:cubicBezTo>
                              <a:pt x="7978140" y="901389"/>
                              <a:pt x="7902562" y="1012826"/>
                              <a:pt x="7450744" y="1012825"/>
                            </a:cubicBezTo>
                            <a:lnTo>
                              <a:pt x="168808" y="1012825"/>
                            </a:lnTo>
                            <a:cubicBezTo>
                              <a:pt x="75578" y="1012825"/>
                              <a:pt x="0" y="937247"/>
                              <a:pt x="0" y="844017"/>
                            </a:cubicBezTo>
                            <a:lnTo>
                              <a:pt x="0" y="168808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00B0F0"/>
                          </a:gs>
                          <a:gs pos="100000">
                            <a:srgbClr val="264C8D"/>
                          </a:gs>
                        </a:gsLst>
                        <a:lin ang="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00AA0E" id="Freeform 3" o:spid="_x0000_s1026" style="position:absolute;margin-left:-73.6pt;margin-top:-44.15pt;width:466.15pt;height:6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7978140,10128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" path="m,168808c,75578,75578,,168808,l7809332,v93230,,168808,75578,168808,168808l7978140,619900v,281489,-75578,392926,-527396,392925l168808,1012825c75578,1012825,,937247,,844017l,168808xe" fillcolor="#00b0f0" stroked="f" strokeweight="1pt">
              <v:fill color2="#264c8d" rotate="t" angle="90" focus="100%" type="gradient"/>
              <v:stroke joinstyle="miter"/>
              <v:path arrowok="t" o:connecttype="custom" o:connectlocs="0,140970;125262,0;5794843,0;5920105,140970;5920105,517671;5528756,845798;125262,845798;0,704828;0,140970" o:connectangles="0,0,0,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0F2E317" wp14:editId="358783C7">
          <wp:simplePos x="0" y="0"/>
          <wp:positionH relativeFrom="column">
            <wp:posOffset>5304265</wp:posOffset>
          </wp:positionH>
          <wp:positionV relativeFrom="paragraph">
            <wp:posOffset>-171516</wp:posOffset>
          </wp:positionV>
          <wp:extent cx="1327150" cy="424815"/>
          <wp:effectExtent l="0" t="0" r="0" b="0"/>
          <wp:wrapNone/>
          <wp:docPr id="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D4AD0"/>
    <w:multiLevelType w:val="multilevel"/>
    <w:tmpl w:val="C15686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AD2BEC"/>
    <w:multiLevelType w:val="multilevel"/>
    <w:tmpl w:val="7930B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88674799">
    <w:abstractNumId w:val="1"/>
  </w:num>
  <w:num w:numId="2" w16cid:durableId="743798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06"/>
    <w:rsid w:val="0009286B"/>
    <w:rsid w:val="002C7A19"/>
    <w:rsid w:val="00397229"/>
    <w:rsid w:val="003F7D69"/>
    <w:rsid w:val="00650473"/>
    <w:rsid w:val="00847C06"/>
    <w:rsid w:val="008D0924"/>
    <w:rsid w:val="008E3830"/>
    <w:rsid w:val="009D0E6C"/>
    <w:rsid w:val="00B72E2B"/>
    <w:rsid w:val="00CF7BBE"/>
    <w:rsid w:val="00E1487D"/>
    <w:rsid w:val="00E378B2"/>
    <w:rsid w:val="00E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862E7"/>
  <w15:docId w15:val="{9BEAAE01-E62F-1C40-9E4A-C3A74944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4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944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94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4D1"/>
  </w:style>
  <w:style w:type="paragraph" w:styleId="Footer">
    <w:name w:val="footer"/>
    <w:basedOn w:val="Normal"/>
    <w:link w:val="FooterChar"/>
    <w:uiPriority w:val="99"/>
    <w:unhideWhenUsed/>
    <w:rsid w:val="00594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4D1"/>
  </w:style>
  <w:style w:type="character" w:styleId="Hyperlink">
    <w:name w:val="Hyperlink"/>
    <w:basedOn w:val="DefaultParagraphFont"/>
    <w:uiPriority w:val="99"/>
    <w:unhideWhenUsed/>
    <w:rsid w:val="00594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4D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D3952"/>
    <w:pPr>
      <w:widowControl w:val="0"/>
      <w:autoSpaceDE w:val="0"/>
      <w:autoSpaceDN w:val="0"/>
    </w:pPr>
    <w:rPr>
      <w:rFonts w:ascii="Avenir-Light" w:eastAsia="Avenir-Light" w:hAnsi="Avenir-Light" w:cs="Avenir-Light"/>
      <w:sz w:val="46"/>
      <w:szCs w:val="4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D3952"/>
    <w:rPr>
      <w:rFonts w:ascii="Avenir-Light" w:eastAsia="Avenir-Light" w:hAnsi="Avenir-Light" w:cs="Avenir-Light"/>
      <w:sz w:val="46"/>
      <w:szCs w:val="46"/>
      <w:lang w:val="en-US"/>
    </w:rPr>
  </w:style>
  <w:style w:type="paragraph" w:customStyle="1" w:styleId="TableParagraph">
    <w:name w:val="Table Paragraph"/>
    <w:basedOn w:val="Normal"/>
    <w:uiPriority w:val="1"/>
    <w:qFormat/>
    <w:rsid w:val="008D3952"/>
    <w:pPr>
      <w:widowControl w:val="0"/>
      <w:autoSpaceDE w:val="0"/>
      <w:autoSpaceDN w:val="0"/>
      <w:ind w:left="226"/>
    </w:pPr>
    <w:rPr>
      <w:rFonts w:ascii="Avenir-Light" w:eastAsia="Avenir-Light" w:hAnsi="Avenir-Light" w:cs="Avenir-Light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D3952"/>
    <w:rPr>
      <w:color w:val="954F72" w:themeColor="followedHyperlink"/>
      <w:u w:val="single"/>
    </w:rPr>
  </w:style>
  <w:style w:type="paragraph" w:customStyle="1" w:styleId="CGNormal">
    <w:name w:val="CG Normal"/>
    <w:basedOn w:val="Normal"/>
    <w:link w:val="CGNormalChar"/>
    <w:qFormat/>
    <w:rsid w:val="00E843D5"/>
    <w:pPr>
      <w:spacing w:before="120" w:after="120"/>
    </w:pPr>
    <w:rPr>
      <w:rFonts w:ascii="Century Gothic" w:hAnsi="Century Gothic" w:cs="Arial"/>
      <w:noProof/>
      <w:sz w:val="20"/>
      <w:szCs w:val="22"/>
      <w:lang w:eastAsia="en-AU"/>
    </w:rPr>
  </w:style>
  <w:style w:type="character" w:customStyle="1" w:styleId="CGNormalChar">
    <w:name w:val="CG Normal Char"/>
    <w:basedOn w:val="DefaultParagraphFont"/>
    <w:link w:val="CGNormal"/>
    <w:rsid w:val="00E843D5"/>
    <w:rPr>
      <w:rFonts w:ascii="Century Gothic" w:eastAsia="Calibri" w:hAnsi="Century Gothic" w:cs="Arial"/>
      <w:noProof/>
      <w:sz w:val="20"/>
      <w:szCs w:val="22"/>
      <w:lang w:eastAsia="en-AU"/>
    </w:rPr>
  </w:style>
  <w:style w:type="paragraph" w:customStyle="1" w:styleId="CGHeading1">
    <w:name w:val="CG Heading 1"/>
    <w:basedOn w:val="Heading1"/>
    <w:link w:val="CGHeading1Char"/>
    <w:qFormat/>
    <w:rsid w:val="00E843D5"/>
    <w:pPr>
      <w:spacing w:line="259" w:lineRule="auto"/>
    </w:pPr>
    <w:rPr>
      <w:rFonts w:ascii="Century Gothic" w:hAnsi="Century Gothic"/>
      <w:lang w:eastAsia="en-AU"/>
    </w:rPr>
  </w:style>
  <w:style w:type="character" w:customStyle="1" w:styleId="CGHeading1Char">
    <w:name w:val="CG Heading 1 Char"/>
    <w:basedOn w:val="Heading1Char"/>
    <w:link w:val="CGHeading1"/>
    <w:rsid w:val="00E843D5"/>
    <w:rPr>
      <w:rFonts w:ascii="Century Gothic" w:eastAsiaTheme="majorEastAsia" w:hAnsi="Century Gothic" w:cstheme="majorBidi"/>
      <w:color w:val="2F5496" w:themeColor="accent1" w:themeShade="BF"/>
      <w:sz w:val="32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E843D5"/>
    <w:pPr>
      <w:spacing w:after="160" w:line="259" w:lineRule="auto"/>
      <w:ind w:left="720"/>
      <w:contextualSpacing/>
    </w:pPr>
    <w:rPr>
      <w:sz w:val="22"/>
      <w:szCs w:val="22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843D5"/>
    <w:rPr>
      <w:rFonts w:ascii="Calibri" w:eastAsia="Calibri" w:hAnsi="Calibri" w:cs="Calibri"/>
      <w:sz w:val="22"/>
      <w:szCs w:val="22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E843D5"/>
    <w:rPr>
      <w:vertAlign w:val="superscript"/>
    </w:rPr>
  </w:style>
  <w:style w:type="table" w:styleId="TableGrid">
    <w:name w:val="Table Grid"/>
    <w:basedOn w:val="TableNormal"/>
    <w:uiPriority w:val="39"/>
    <w:rsid w:val="00051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GPCL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xjHldp0J6fmeQo89zFlfZN+Oow==">AMUW2mXzzSo1aRqovf0IcaiTiI/5HjUWL2qsKQwP7tLUl1bVN7wmCwCeG6mDN81sDmS5CrAHTbqpaQJmJcELph1pdJXyuBxIM39QQw63RP0pKY9rc1PxXWg=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clare bullen</cp:lastModifiedBy>
  <cp:revision>2</cp:revision>
  <dcterms:created xsi:type="dcterms:W3CDTF">2023-06-07T20:15:00Z</dcterms:created>
  <dcterms:modified xsi:type="dcterms:W3CDTF">2023-06-07T20:15:00Z</dcterms:modified>
</cp:coreProperties>
</file>